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4E" w:rsidRDefault="00F4074E" w:rsidP="00F4074E">
      <w:pPr>
        <w:pStyle w:val="Title"/>
        <w:tabs>
          <w:tab w:val="right" w:pos="10205"/>
        </w:tabs>
        <w:jc w:val="left"/>
      </w:pPr>
    </w:p>
    <w:p w:rsidR="00F4074E" w:rsidRDefault="00F4074E" w:rsidP="00F4074E">
      <w:pPr>
        <w:pStyle w:val="Title"/>
        <w:tabs>
          <w:tab w:val="left" w:pos="975"/>
        </w:tabs>
        <w:jc w:val="left"/>
      </w:pPr>
      <w:r>
        <w:tab/>
      </w:r>
    </w:p>
    <w:p w:rsidR="006B2AE4" w:rsidRPr="00A13B6A" w:rsidRDefault="00F4074E" w:rsidP="00F4074E">
      <w:pPr>
        <w:pStyle w:val="Title"/>
        <w:tabs>
          <w:tab w:val="right" w:pos="10205"/>
        </w:tabs>
        <w:jc w:val="left"/>
      </w:pPr>
      <w:r>
        <w:t>Public I</w:t>
      </w:r>
      <w:r w:rsidR="00B42C7D" w:rsidRPr="00B42C7D">
        <w:t xml:space="preserve">nterest </w:t>
      </w:r>
      <w:r>
        <w:t>D</w:t>
      </w:r>
      <w:r w:rsidR="00B42C7D" w:rsidRPr="00B42C7D">
        <w:t xml:space="preserve">isclosure </w:t>
      </w:r>
      <w:r w:rsidR="00576A0C">
        <w:t xml:space="preserve">(PID) /Whistle Blowers </w:t>
      </w:r>
      <w:r>
        <w:t>Lodg</w:t>
      </w:r>
      <w:r w:rsidR="00B42C7D" w:rsidRPr="00B42C7D">
        <w:t xml:space="preserve">ment </w:t>
      </w:r>
      <w:r>
        <w:t>F</w:t>
      </w:r>
      <w:r w:rsidR="00B42C7D" w:rsidRPr="00B42C7D">
        <w:t>orm</w:t>
      </w:r>
      <w:r>
        <w:tab/>
      </w:r>
    </w:p>
    <w:p w:rsidR="005E11F5" w:rsidRDefault="00F4074E" w:rsidP="00F4074E">
      <w:pPr>
        <w:pStyle w:val="TableSubtitle"/>
        <w:jc w:val="left"/>
        <w:rPr>
          <w:i/>
          <w:sz w:val="28"/>
          <w:szCs w:val="28"/>
        </w:rPr>
      </w:pPr>
      <w:r w:rsidRPr="00F4074E">
        <w:rPr>
          <w:i/>
          <w:sz w:val="28"/>
          <w:szCs w:val="28"/>
        </w:rPr>
        <w:t>(</w:t>
      </w:r>
      <w:r w:rsidR="008F47C6" w:rsidRPr="00F4074E">
        <w:rPr>
          <w:i/>
          <w:sz w:val="28"/>
          <w:szCs w:val="28"/>
        </w:rPr>
        <w:t>Public Interest Disclosure Act 2003</w:t>
      </w:r>
      <w:r w:rsidRPr="00F4074E">
        <w:rPr>
          <w:i/>
          <w:sz w:val="28"/>
          <w:szCs w:val="28"/>
        </w:rPr>
        <w:t>)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7745"/>
      </w:tblGrid>
      <w:tr w:rsidR="00354295" w:rsidRPr="00761EE7" w:rsidTr="00354295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4295" w:rsidRPr="00354295" w:rsidRDefault="00AD626D" w:rsidP="00576A0C">
            <w:pPr>
              <w:pStyle w:val="Heading1"/>
              <w:jc w:val="left"/>
            </w:pP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The City of </w:t>
            </w:r>
            <w:proofErr w:type="spellStart"/>
            <w:r>
              <w:rPr>
                <w:rFonts w:cs="Times New Roman"/>
                <w:b w:val="0"/>
                <w:color w:val="auto"/>
                <w:sz w:val="23"/>
                <w:szCs w:val="20"/>
              </w:rPr>
              <w:t>Bayswater</w:t>
            </w:r>
            <w:proofErr w:type="spellEnd"/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strongly encourages anyone thinking about making a public interest disc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uthority to d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iscuss their issues first. Our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</w:t>
            </w:r>
            <w:r w:rsidR="00576A0C">
              <w:rPr>
                <w:rFonts w:cs="Times New Roman"/>
                <w:b w:val="0"/>
                <w:color w:val="auto"/>
                <w:sz w:val="23"/>
                <w:szCs w:val="20"/>
              </w:rPr>
              <w:t>ies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(PID Officer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s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) are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:</w:t>
            </w: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</w:t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196112" w:rsidRDefault="00576A0C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Chief Executive Officer</w:t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196112" w:rsidRDefault="00576A0C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Andrew Brien</w:t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196112" w:rsidRDefault="00576A0C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9272 0620</w:t>
            </w:r>
          </w:p>
        </w:tc>
      </w:tr>
      <w:tr w:rsidR="00576A0C" w:rsidRPr="00761EE7" w:rsidTr="00576A0C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76A0C" w:rsidRDefault="00576A0C" w:rsidP="00582C9D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576A0C" w:rsidRPr="00196112" w:rsidRDefault="00576A0C" w:rsidP="00576A0C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Manager, People, Culture and Safety</w:t>
            </w:r>
          </w:p>
        </w:tc>
      </w:tr>
      <w:tr w:rsidR="00576A0C" w:rsidRPr="00761EE7" w:rsidTr="00576A0C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76A0C" w:rsidRDefault="00576A0C" w:rsidP="00582C9D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576A0C" w:rsidRPr="00196112" w:rsidRDefault="00576A0C" w:rsidP="00582C9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Dan West</w:t>
            </w:r>
          </w:p>
        </w:tc>
      </w:tr>
      <w:tr w:rsidR="00576A0C" w:rsidRPr="00761EE7" w:rsidTr="00576A0C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76A0C" w:rsidRDefault="00576A0C" w:rsidP="00582C9D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576A0C" w:rsidRPr="00196112" w:rsidRDefault="00576A0C" w:rsidP="00582C9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9272 0660</w:t>
            </w:r>
          </w:p>
        </w:tc>
      </w:tr>
      <w:tr w:rsidR="00576A0C" w:rsidRPr="00761EE7" w:rsidTr="00576A0C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76A0C" w:rsidRDefault="00576A0C" w:rsidP="00582C9D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576A0C" w:rsidRPr="00196112" w:rsidRDefault="00576A0C" w:rsidP="00085894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 xml:space="preserve">Senior Governance </w:t>
            </w:r>
            <w:r w:rsidR="00085894">
              <w:rPr>
                <w:rFonts w:cs="Arial"/>
                <w:bCs/>
                <w:szCs w:val="23"/>
              </w:rPr>
              <w:t>Advisor</w:t>
            </w:r>
            <w:bookmarkStart w:id="0" w:name="_GoBack"/>
            <w:bookmarkEnd w:id="0"/>
          </w:p>
        </w:tc>
      </w:tr>
      <w:tr w:rsidR="00576A0C" w:rsidRPr="00761EE7" w:rsidTr="00576A0C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76A0C" w:rsidRDefault="00576A0C" w:rsidP="00582C9D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576A0C" w:rsidRPr="00196112" w:rsidRDefault="00576A0C" w:rsidP="00582C9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Mark Thornber</w:t>
            </w:r>
          </w:p>
        </w:tc>
      </w:tr>
      <w:tr w:rsidR="00576A0C" w:rsidRPr="00761EE7" w:rsidTr="00576A0C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76A0C" w:rsidRDefault="00576A0C" w:rsidP="00582C9D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576A0C" w:rsidRPr="00196112" w:rsidRDefault="00576A0C" w:rsidP="00582C9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9272 0614</w:t>
            </w:r>
          </w:p>
        </w:tc>
      </w:tr>
    </w:tbl>
    <w:p w:rsidR="00576A0C" w:rsidRDefault="00576A0C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354295" w:rsidRPr="00761EE7" w:rsidTr="00A86C8E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AD626D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 w:rsidR="00A275B2">
              <w:rPr>
                <w:rFonts w:cs="Arial"/>
                <w:bCs/>
                <w:szCs w:val="23"/>
              </w:rPr>
              <w:t xml:space="preserve">(PID Act) </w:t>
            </w:r>
            <w:r w:rsidR="00576A0C">
              <w:rPr>
                <w:rFonts w:cs="Arial"/>
                <w:bCs/>
                <w:szCs w:val="23"/>
              </w:rPr>
              <w:t>before you sign this lodg</w:t>
            </w:r>
            <w:r w:rsidRPr="00354295">
              <w:rPr>
                <w:rFonts w:cs="Arial"/>
                <w:bCs/>
                <w:szCs w:val="23"/>
              </w:rPr>
              <w:t>ment form.  You may wish to seek external legal advice about th</w:t>
            </w:r>
            <w:r w:rsidR="00A275B2"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 w:rsidR="00A275B2">
              <w:rPr>
                <w:rFonts w:cs="Arial"/>
                <w:bCs/>
                <w:szCs w:val="23"/>
              </w:rPr>
              <w:t xml:space="preserve">form </w:t>
            </w:r>
            <w:r w:rsidRPr="00354295">
              <w:rPr>
                <w:rFonts w:cs="Arial"/>
                <w:bCs/>
                <w:szCs w:val="23"/>
              </w:rPr>
              <w:t xml:space="preserve">with </w:t>
            </w:r>
            <w:r w:rsidR="00AD626D">
              <w:rPr>
                <w:rFonts w:cs="Arial"/>
                <w:bCs/>
                <w:szCs w:val="23"/>
              </w:rPr>
              <w:t xml:space="preserve">the City of </w:t>
            </w:r>
            <w:proofErr w:type="spellStart"/>
            <w:r w:rsidR="00AD626D">
              <w:rPr>
                <w:rFonts w:cs="Arial"/>
                <w:bCs/>
                <w:szCs w:val="23"/>
              </w:rPr>
              <w:t>Bayswater's</w:t>
            </w:r>
            <w:proofErr w:type="spellEnd"/>
            <w:r w:rsidR="007A5EE8">
              <w:rPr>
                <w:rFonts w:cs="Arial"/>
                <w:bCs/>
                <w:szCs w:val="23"/>
              </w:rPr>
              <w:t xml:space="preserve"> proper a</w:t>
            </w:r>
            <w:r w:rsidR="00AD626D">
              <w:rPr>
                <w:rFonts w:cs="Arial"/>
                <w:bCs/>
                <w:szCs w:val="23"/>
              </w:rPr>
              <w:t xml:space="preserve">uthorities </w:t>
            </w:r>
            <w:r w:rsidRPr="00354295">
              <w:rPr>
                <w:rFonts w:cs="Arial"/>
                <w:bCs/>
                <w:szCs w:val="23"/>
              </w:rPr>
              <w:t>(PID Officer</w:t>
            </w:r>
            <w:r w:rsidR="00AD626D">
              <w:rPr>
                <w:rFonts w:cs="Arial"/>
                <w:bCs/>
                <w:szCs w:val="23"/>
              </w:rPr>
              <w:t>s</w:t>
            </w:r>
            <w:r w:rsidRPr="00354295">
              <w:rPr>
                <w:rFonts w:cs="Arial"/>
                <w:bCs/>
                <w:szCs w:val="23"/>
              </w:rPr>
              <w:t xml:space="preserve">), not the Public Sector Commission.  </w:t>
            </w:r>
          </w:p>
        </w:tc>
      </w:tr>
    </w:tbl>
    <w:p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:rsidTr="00375565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54295" w:rsidRPr="005D4F36" w:rsidRDefault="00354295" w:rsidP="00354295">
            <w:pPr>
              <w:pStyle w:val="TableHeading2"/>
              <w:spacing w:before="20" w:after="20"/>
              <w:jc w:val="left"/>
            </w:pPr>
            <w:r w:rsidRPr="00354295">
              <w:t>Personal details</w:t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 w:rsidR="00A275B2">
              <w:rPr>
                <w:rFonts w:cs="Arial"/>
                <w:bCs/>
                <w:szCs w:val="23"/>
              </w:rPr>
              <w:t>Dr</w:t>
            </w:r>
            <w:proofErr w:type="spellEnd"/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282130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E24682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:rsidR="00375565" w:rsidRPr="00375565" w:rsidRDefault="00375565" w:rsidP="00576A0C">
            <w:pPr>
              <w:pStyle w:val="ListParagraph"/>
              <w:numPr>
                <w:ilvl w:val="0"/>
                <w:numId w:val="21"/>
              </w:numPr>
              <w:spacing w:before="20" w:after="20"/>
              <w:ind w:left="366" w:hanging="283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:rsidR="00375565" w:rsidRPr="00375565" w:rsidRDefault="00375565" w:rsidP="00576A0C">
            <w:pPr>
              <w:pStyle w:val="ListParagraph"/>
              <w:numPr>
                <w:ilvl w:val="0"/>
                <w:numId w:val="21"/>
              </w:numPr>
              <w:spacing w:before="20" w:after="20"/>
              <w:ind w:left="366" w:hanging="283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look into the matter(s) as they cannot come back to me for further information 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lastRenderedPageBreak/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proofErr w:type="gramStart"/>
            <w:r w:rsidRPr="00375565">
              <w:rPr>
                <w:rFonts w:cs="Arial"/>
                <w:bCs/>
                <w:szCs w:val="23"/>
              </w:rPr>
              <w:t>this</w:t>
            </w:r>
            <w:proofErr w:type="gramEnd"/>
            <w:r w:rsidRPr="00375565">
              <w:rPr>
                <w:rFonts w:cs="Arial"/>
                <w:bCs/>
                <w:szCs w:val="23"/>
              </w:rPr>
              <w:t xml:space="preserve"> anonymous disclosure may not prevent me from being identified during any investigation or when action is being taken.</w:t>
            </w:r>
          </w:p>
        </w:tc>
      </w:tr>
    </w:tbl>
    <w:p w:rsidR="005E11F5" w:rsidRDefault="005E11F5" w:rsidP="006B2AE4">
      <w:pPr>
        <w:rPr>
          <w:sz w:val="2"/>
          <w:szCs w:val="2"/>
        </w:rPr>
      </w:pPr>
    </w:p>
    <w:p w:rsidR="00A13B6A" w:rsidRDefault="00A13B6A"/>
    <w:tbl>
      <w:tblPr>
        <w:tblpPr w:leftFromText="180" w:rightFromText="180" w:vertAnchor="page" w:horzAnchor="margin" w:tblpY="2836"/>
        <w:tblW w:w="102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5812"/>
        <w:gridCol w:w="516"/>
      </w:tblGrid>
      <w:tr w:rsidR="007A4923" w:rsidRPr="00761EE7" w:rsidTr="007A4923">
        <w:trPr>
          <w:trHeight w:val="159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:rsidR="007A4923" w:rsidRPr="005D4F36" w:rsidRDefault="007A4923" w:rsidP="007A4923">
            <w:pPr>
              <w:pStyle w:val="TableHeading2"/>
              <w:spacing w:before="20" w:after="20"/>
              <w:jc w:val="right"/>
            </w:pPr>
            <w:r>
              <w:t>Tick relevant box(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</w:tr>
      <w:tr w:rsidR="007A4923" w:rsidRPr="00761EE7" w:rsidTr="007A4923">
        <w:trPr>
          <w:trHeight w:val="159"/>
        </w:trPr>
        <w:tc>
          <w:tcPr>
            <w:tcW w:w="9776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A4923" w:rsidRPr="00196112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A4923" w:rsidRPr="00761EE7" w:rsidTr="007A4923">
        <w:trPr>
          <w:trHeight w:val="159"/>
        </w:trPr>
        <w:tc>
          <w:tcPr>
            <w:tcW w:w="9776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A4923" w:rsidRPr="00196112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A4923" w:rsidRPr="00761EE7" w:rsidTr="007A4923">
        <w:trPr>
          <w:trHeight w:val="159"/>
        </w:trPr>
        <w:tc>
          <w:tcPr>
            <w:tcW w:w="9776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spacing w:before="20" w:after="20"/>
            </w:pPr>
            <w:r w:rsidRPr="00CF2857">
              <w:t xml:space="preserve">Substantial </w:t>
            </w:r>
            <w:proofErr w:type="spellStart"/>
            <w:r w:rsidRPr="00CF2857">
              <w:t>unauthorised</w:t>
            </w:r>
            <w:proofErr w:type="spellEnd"/>
            <w:r w:rsidRPr="00CF2857">
              <w:t xml:space="preserve">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A4923" w:rsidRPr="00196112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A4923" w:rsidRPr="00761EE7" w:rsidTr="007A4923">
        <w:trPr>
          <w:trHeight w:val="159"/>
        </w:trPr>
        <w:tc>
          <w:tcPr>
            <w:tcW w:w="9776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spacing w:before="20" w:after="20"/>
            </w:pPr>
            <w:r w:rsidRPr="00CF2857">
              <w:t>Conduct involving a substantial and specific risk of injury to public health</w:t>
            </w:r>
            <w:r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A4923" w:rsidRPr="00196112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A4923" w:rsidRPr="00761EE7" w:rsidTr="007A4923">
        <w:trPr>
          <w:trHeight w:val="159"/>
        </w:trPr>
        <w:tc>
          <w:tcPr>
            <w:tcW w:w="9776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A4923" w:rsidRPr="00196112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A4923" w:rsidRPr="00761EE7" w:rsidTr="007A4923">
        <w:trPr>
          <w:trHeight w:val="159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7A4923" w:rsidRPr="005D4F36" w:rsidRDefault="007A4923" w:rsidP="007A4923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7A4923" w:rsidRPr="00761EE7" w:rsidTr="007A4923">
        <w:trPr>
          <w:trHeight w:val="159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spacing w:before="20" w:after="20"/>
            </w:pPr>
            <w:r>
              <w:t>Name of the public authority(</w:t>
            </w:r>
            <w:proofErr w:type="spellStart"/>
            <w:r>
              <w:t>ies</w:t>
            </w:r>
            <w:proofErr w:type="spellEnd"/>
            <w:r>
              <w:t>) the disclosure relates to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7A4923" w:rsidRPr="00196112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A4923" w:rsidRPr="00761EE7" w:rsidTr="007A4923">
        <w:trPr>
          <w:trHeight w:val="873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7A4923" w:rsidRDefault="007A4923" w:rsidP="007A4923">
            <w:pPr>
              <w:spacing w:before="20" w:after="20"/>
            </w:pPr>
          </w:p>
          <w:p w:rsidR="007A4923" w:rsidRDefault="007A4923" w:rsidP="007A4923">
            <w:pPr>
              <w:spacing w:before="20" w:after="20"/>
            </w:pPr>
            <w:r>
              <w:t>If yes, which public authority and what is your position title?</w:t>
            </w:r>
          </w:p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A4923" w:rsidRPr="00761EE7" w:rsidTr="007A4923">
        <w:trPr>
          <w:trHeight w:val="1534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Pr="00CF2857" w:rsidRDefault="007A4923" w:rsidP="007A4923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7A4923" w:rsidRDefault="007A4923" w:rsidP="007A4923">
            <w:pPr>
              <w:spacing w:before="20" w:after="20"/>
            </w:pPr>
          </w:p>
          <w:p w:rsidR="007A4923" w:rsidRDefault="007A4923" w:rsidP="007A4923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A4923" w:rsidRPr="00761EE7" w:rsidTr="007A4923">
        <w:trPr>
          <w:trHeight w:val="159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A4923" w:rsidRPr="00761EE7" w:rsidTr="007A4923">
        <w:trPr>
          <w:trHeight w:val="159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A4923" w:rsidRPr="00761EE7" w:rsidTr="007A4923">
        <w:trPr>
          <w:trHeight w:val="159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7A4923" w:rsidRPr="005D4F36" w:rsidRDefault="007A4923" w:rsidP="007A4923">
            <w:pPr>
              <w:pStyle w:val="TableHeading2"/>
              <w:spacing w:before="20" w:after="20"/>
              <w:jc w:val="left"/>
            </w:pPr>
            <w:r>
              <w:br w:type="page"/>
              <w:t>Additional information</w:t>
            </w:r>
          </w:p>
        </w:tc>
      </w:tr>
      <w:tr w:rsidR="007A4923" w:rsidRPr="00761EE7" w:rsidTr="007A4923">
        <w:trPr>
          <w:trHeight w:val="159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7A4923" w:rsidRPr="00196112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7A4923" w:rsidRPr="00761EE7" w:rsidTr="007A4923">
        <w:trPr>
          <w:trHeight w:val="28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Default="007A4923" w:rsidP="007A4923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7A4923" w:rsidRPr="00761EE7" w:rsidTr="007A4923">
        <w:trPr>
          <w:trHeight w:val="28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7A4923" w:rsidRPr="00CF2857" w:rsidRDefault="007A4923" w:rsidP="007A4923">
            <w:pPr>
              <w:spacing w:before="20" w:after="20"/>
            </w:pPr>
            <w:r>
              <w:t>If yes, d</w:t>
            </w:r>
            <w:r w:rsidRPr="00563C3A">
              <w:t>id you report this information as a Public Interest Disclosure matter?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85894">
              <w:rPr>
                <w:rFonts w:cs="Arial"/>
                <w:bCs/>
                <w:szCs w:val="23"/>
              </w:rPr>
            </w:r>
            <w:r w:rsidR="00085894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7A4923" w:rsidRDefault="007A4923" w:rsidP="007A492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563C3A" w:rsidRDefault="00563C3A" w:rsidP="00563C3A">
      <w:r>
        <w:t>You should read the following information and sign this form</w:t>
      </w:r>
      <w:r w:rsidR="00A275B2">
        <w:t xml:space="preserve"> prior to lodgment.</w:t>
      </w:r>
    </w:p>
    <w:p w:rsidR="00576A0C" w:rsidRDefault="00576A0C" w:rsidP="00563C3A">
      <w:pPr>
        <w:pStyle w:val="Heading2"/>
        <w:jc w:val="left"/>
        <w:rPr>
          <w:color w:val="003767"/>
        </w:rPr>
      </w:pPr>
    </w:p>
    <w:p w:rsidR="007A4923" w:rsidRDefault="007A4923" w:rsidP="007A4923"/>
    <w:p w:rsidR="007A4923" w:rsidRDefault="007A4923" w:rsidP="007A4923"/>
    <w:p w:rsidR="007A4923" w:rsidRPr="007A4923" w:rsidRDefault="007A4923" w:rsidP="007A4923"/>
    <w:p w:rsidR="00563C3A" w:rsidRPr="00563C3A" w:rsidRDefault="00563C3A" w:rsidP="00563C3A">
      <w:pPr>
        <w:pStyle w:val="Heading2"/>
        <w:jc w:val="left"/>
        <w:rPr>
          <w:color w:val="003767"/>
        </w:rPr>
      </w:pPr>
      <w:r w:rsidRPr="00563C3A">
        <w:rPr>
          <w:color w:val="003767"/>
        </w:rPr>
        <w:t>Acknowledgement</w:t>
      </w:r>
    </w:p>
    <w:p w:rsidR="00563C3A" w:rsidRDefault="00563C3A" w:rsidP="00563C3A">
      <w:r>
        <w:t>I believe on reasonable grounds that the information contained in this disclosure is or may be true.</w:t>
      </w:r>
    </w:p>
    <w:p w:rsidR="00563C3A" w:rsidRDefault="00A275B2" w:rsidP="00563C3A">
      <w:r>
        <w:t>I have been informed</w:t>
      </w:r>
      <w:r w:rsidR="00563C3A">
        <w:t xml:space="preserve"> and I am aware that: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forfeit the protection provided by section </w:t>
      </w:r>
      <w:r w:rsidR="00A275B2">
        <w:t>13 of the PID Act</w:t>
      </w:r>
      <w:r w:rsidR="00B53DC1">
        <w:t>,</w:t>
      </w:r>
      <w:r w:rsidR="00A275B2">
        <w:t xml:space="preserve"> </w:t>
      </w:r>
      <w:r>
        <w:t xml:space="preserve">if I fail, without reasonable excuse, to assist a person investigating the matter by supplying requested information (s17). 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forfeit the protection provid</w:t>
      </w:r>
      <w:r w:rsidR="00A275B2">
        <w:t>ed by section 13 of the PID Act</w:t>
      </w:r>
      <w:r w:rsidR="00B53DC1">
        <w:t>,</w:t>
      </w:r>
      <w:r>
        <w:t xml:space="preserve"> if I subsequently disclose this information</w:t>
      </w:r>
      <w:r w:rsidR="007A5EE8">
        <w:t xml:space="preserve"> to any person other than a proper a</w:t>
      </w:r>
      <w:r>
        <w:t>uthority under the PID Act (s17).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commit an offence</w:t>
      </w:r>
      <w:r w:rsidR="00B53DC1">
        <w:t>,</w:t>
      </w:r>
      <w: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$24 000 or imprisonment for two (2) years.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cannot withdraw my disclosure after I have made it.  </w:t>
      </w:r>
    </w:p>
    <w:p w:rsidR="00576A0C" w:rsidRDefault="00576A0C" w:rsidP="00576A0C">
      <w:pPr>
        <w:spacing w:before="240" w:after="240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563C3A" w:rsidRPr="005D4F36" w:rsidRDefault="00563C3A" w:rsidP="0063243D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563C3A" w:rsidRPr="00196112" w:rsidTr="00F4074E">
        <w:trPr>
          <w:trHeight w:val="387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:rsidTr="0063243D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563C3A" w:rsidRDefault="00563C3A" w:rsidP="00563C3A">
      <w:pPr>
        <w:spacing w:before="240" w:after="240"/>
      </w:pPr>
    </w:p>
    <w:sectPr w:rsidR="00563C3A" w:rsidSect="00576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851" w:bottom="743" w:left="85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7D" w:rsidRDefault="00B42C7D">
      <w:r>
        <w:separator/>
      </w:r>
    </w:p>
  </w:endnote>
  <w:endnote w:type="continuationSeparator" w:id="0">
    <w:p w:rsidR="00B42C7D" w:rsidRDefault="00B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D" w:rsidRPr="00BC696C" w:rsidRDefault="00B42C7D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F4074E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576A0C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r w:rsidR="00AD626D">
      <w:fldChar w:fldCharType="begin"/>
    </w:r>
    <w:r w:rsidR="00AD626D">
      <w:instrText xml:space="preserve"> STYLEREF  Title  \* MERGEFORMAT </w:instrText>
    </w:r>
    <w:r w:rsidR="00AD626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D" w:rsidRPr="003D1360" w:rsidRDefault="00085894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fldChar w:fldCharType="begin"/>
    </w:r>
    <w:r>
      <w:instrText xml:space="preserve"> STYLEREF  Title  \* MERGEFORMAT </w:instrText>
    </w:r>
    <w:r>
      <w:fldChar w:fldCharType="separate"/>
    </w:r>
    <w:r>
      <w:rPr>
        <w:noProof/>
      </w:rPr>
      <w:t>Public Interest Disclosure (PID) /Whistle Blowers Lodgment Form</w:t>
    </w:r>
    <w:r>
      <w:rPr>
        <w:noProof/>
      </w:rPr>
      <w:fldChar w:fldCharType="end"/>
    </w:r>
    <w:r w:rsidR="00B42C7D">
      <w:rPr>
        <w:b/>
        <w:bCs/>
        <w:color w:val="808080"/>
        <w:sz w:val="20"/>
      </w:rPr>
      <w:tab/>
    </w:r>
    <w:r w:rsidR="00B42C7D" w:rsidRPr="003D1360">
      <w:rPr>
        <w:color w:val="808080"/>
        <w:sz w:val="20"/>
      </w:rPr>
      <w:t xml:space="preserve">Page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PAGE </w:instrText>
    </w:r>
    <w:r w:rsidR="00B42C7D" w:rsidRPr="003D1360">
      <w:rPr>
        <w:color w:val="808080"/>
        <w:sz w:val="20"/>
      </w:rPr>
      <w:fldChar w:fldCharType="separate"/>
    </w:r>
    <w:r>
      <w:rPr>
        <w:noProof/>
        <w:color w:val="808080"/>
        <w:sz w:val="20"/>
      </w:rPr>
      <w:t>2</w:t>
    </w:r>
    <w:r w:rsidR="00B42C7D" w:rsidRPr="003D1360">
      <w:rPr>
        <w:color w:val="808080"/>
        <w:sz w:val="20"/>
      </w:rPr>
      <w:fldChar w:fldCharType="end"/>
    </w:r>
    <w:r w:rsidR="00B42C7D" w:rsidRPr="003D1360">
      <w:rPr>
        <w:color w:val="808080"/>
        <w:sz w:val="20"/>
      </w:rPr>
      <w:t xml:space="preserve"> of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NUMPAGES </w:instrText>
    </w:r>
    <w:r w:rsidR="00B42C7D" w:rsidRPr="003D1360">
      <w:rPr>
        <w:color w:val="808080"/>
        <w:sz w:val="20"/>
      </w:rPr>
      <w:fldChar w:fldCharType="separate"/>
    </w:r>
    <w:r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D" w:rsidRPr="00BC696C" w:rsidRDefault="00B42C7D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r w:rsidR="00AD626D">
      <w:fldChar w:fldCharType="begin"/>
    </w:r>
    <w:r w:rsidR="00AD626D">
      <w:instrText xml:space="preserve"> STYLEREF  Title  \* MERGEFORMAT </w:instrText>
    </w:r>
    <w:r w:rsidR="00AD626D">
      <w:rPr>
        <w:noProof/>
      </w:rPr>
      <w:fldChar w:fldCharType="end"/>
    </w:r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085894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085894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7D" w:rsidRDefault="00B42C7D">
      <w:r>
        <w:separator/>
      </w:r>
    </w:p>
  </w:footnote>
  <w:footnote w:type="continuationSeparator" w:id="0">
    <w:p w:rsidR="00B42C7D" w:rsidRDefault="00B4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D" w:rsidRDefault="00F4074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3C75DEC" wp14:editId="326AE620">
          <wp:simplePos x="0" y="0"/>
          <wp:positionH relativeFrom="page">
            <wp:posOffset>160020</wp:posOffset>
          </wp:positionH>
          <wp:positionV relativeFrom="page">
            <wp:posOffset>152400</wp:posOffset>
          </wp:positionV>
          <wp:extent cx="7545600" cy="28728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28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D" w:rsidRDefault="00B42C7D" w:rsidP="00A821CF">
    <w:pPr>
      <w:pStyle w:val="Header"/>
    </w:pPr>
  </w:p>
  <w:p w:rsidR="00B42C7D" w:rsidRPr="00A821CF" w:rsidRDefault="00B42C7D" w:rsidP="00A82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4E" w:rsidRDefault="00F4074E">
    <w:pPr>
      <w:pStyle w:val="Header"/>
    </w:pPr>
    <w:r w:rsidRPr="001037E1">
      <w:rPr>
        <w:rFonts w:cs="Arial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4A0B26BA" wp14:editId="28D983E4">
          <wp:simplePos x="0" y="0"/>
          <wp:positionH relativeFrom="column">
            <wp:posOffset>-532130</wp:posOffset>
          </wp:positionH>
          <wp:positionV relativeFrom="page">
            <wp:posOffset>57150</wp:posOffset>
          </wp:positionV>
          <wp:extent cx="7559040" cy="162560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5894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76A0C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4923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D626D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74E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951A-3ED3-4452-90A2-3E090A53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3418</Characters>
  <Application>Microsoft Office Word</Application>
  <DocSecurity>0</DocSecurity>
  <Lines>139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Mark Thornber</cp:lastModifiedBy>
  <cp:revision>2</cp:revision>
  <cp:lastPrinted>2016-05-10T01:19:00Z</cp:lastPrinted>
  <dcterms:created xsi:type="dcterms:W3CDTF">2019-08-15T07:47:00Z</dcterms:created>
  <dcterms:modified xsi:type="dcterms:W3CDTF">2019-08-15T07:47:00Z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1468635312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ReviewingToolsShownOnce">
    <vt:lpwstr/>
  </property>
  <property fmtid="{D5CDD505-2E9C-101B-9397-08002B2CF9AE}" pid="8" name="DWDocAuthor">
    <vt:lpwstr/>
  </property>
  <property fmtid="{D5CDD505-2E9C-101B-9397-08002B2CF9AE}" pid="9" name="DWDocClass">
    <vt:lpwstr/>
  </property>
  <property fmtid="{D5CDD505-2E9C-101B-9397-08002B2CF9AE}" pid="10" name="DWDocClassId">
    <vt:lpwstr/>
  </property>
  <property fmtid="{D5CDD505-2E9C-101B-9397-08002B2CF9AE}" pid="11" name="DWDocPrecis">
    <vt:lpwstr/>
  </property>
  <property fmtid="{D5CDD505-2E9C-101B-9397-08002B2CF9AE}" pid="12" name="DWDocNo">
    <vt:lpwstr/>
  </property>
  <property fmtid="{D5CDD505-2E9C-101B-9397-08002B2CF9AE}" pid="13" name="DWDocSetID">
    <vt:lpwstr/>
  </property>
  <property fmtid="{D5CDD505-2E9C-101B-9397-08002B2CF9AE}" pid="14" name="DWDocType">
    <vt:lpwstr/>
  </property>
  <property fmtid="{D5CDD505-2E9C-101B-9397-08002B2CF9AE}" pid="15" name="DWDocVersion">
    <vt:lpwstr/>
  </property>
</Properties>
</file>