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0D1" w:rsidRPr="00BD79DD" w:rsidRDefault="00B83FB8" w:rsidP="0080770C">
      <w:pPr>
        <w:spacing w:before="4080"/>
        <w:ind w:left="709"/>
        <w:rPr>
          <w:rFonts w:ascii="Arial" w:hAnsi="Arial" w:cs="Arial"/>
          <w:b/>
          <w:color w:val="FFFFFF" w:themeColor="background1"/>
          <w:sz w:val="40"/>
          <w:szCs w:val="36"/>
        </w:rPr>
      </w:pPr>
      <w:r w:rsidRPr="00E46764">
        <w:rPr>
          <w:rFonts w:ascii="Arial" w:hAnsi="Arial" w:cs="Arial"/>
          <w:b/>
          <w:noProof/>
          <w:color w:val="FFFFFF" w:themeColor="background1"/>
          <w:sz w:val="36"/>
          <w:szCs w:val="36"/>
          <w:lang w:eastAsia="en-AU"/>
        </w:rPr>
        <mc:AlternateContent>
          <mc:Choice Requires="wps">
            <w:drawing>
              <wp:anchor distT="0" distB="0" distL="114300" distR="114300" simplePos="0" relativeHeight="251659264" behindDoc="1" locked="0" layoutInCell="1" allowOverlap="1" wp14:anchorId="01C01551" wp14:editId="40FE6DA3">
                <wp:simplePos x="0" y="0"/>
                <wp:positionH relativeFrom="column">
                  <wp:posOffset>-545878</wp:posOffset>
                </wp:positionH>
                <wp:positionV relativeFrom="paragraph">
                  <wp:posOffset>-1243330</wp:posOffset>
                </wp:positionV>
                <wp:extent cx="8391832" cy="10692310"/>
                <wp:effectExtent l="0" t="0" r="9525" b="0"/>
                <wp:wrapNone/>
                <wp:docPr id="2" name="Rectangle 2"/>
                <wp:cNvGraphicFramePr/>
                <a:graphic xmlns:a="http://schemas.openxmlformats.org/drawingml/2006/main">
                  <a:graphicData uri="http://schemas.microsoft.com/office/word/2010/wordprocessingShape">
                    <wps:wsp>
                      <wps:cNvSpPr/>
                      <wps:spPr>
                        <a:xfrm>
                          <a:off x="0" y="0"/>
                          <a:ext cx="8391832" cy="10692310"/>
                        </a:xfrm>
                        <a:prstGeom prst="rect">
                          <a:avLst/>
                        </a:prstGeom>
                        <a:blipFill dpi="0" rotWithShape="1">
                          <a:blip r:embed="rId8"/>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B6838E" id="Rectangle 2" o:spid="_x0000_s1026" style="position:absolute;margin-left:-43pt;margin-top:-97.9pt;width:660.75pt;height:84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i6KKK/ZD8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A5FFOZzI+TyfXufrTaACiiigAooooAKKKKACiij/ADxQAZ4o6Ggjj+vrR1NLWyKCiiim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" stroked="f" strokeweight="1pt">
                <v:fill r:id="rId9" o:title="" recolor="t" rotate="t" type="tile"/>
              </v:rect>
            </w:pict>
          </mc:Fallback>
        </mc:AlternateContent>
      </w:r>
      <w:r w:rsidR="00BD79DD" w:rsidRPr="00BD79DD">
        <w:rPr>
          <w:rFonts w:ascii="Arial" w:hAnsi="Arial" w:cs="Arial"/>
          <w:b/>
          <w:color w:val="FFFFFF" w:themeColor="background1"/>
          <w:sz w:val="40"/>
          <w:szCs w:val="36"/>
        </w:rPr>
        <w:t>CROSSOVER APPLICATION BOOKLET</w:t>
      </w:r>
    </w:p>
    <w:p w:rsidR="00BD79DD" w:rsidRDefault="00EC5A94" w:rsidP="00B83FB8">
      <w:pPr>
        <w:spacing w:line="240" w:lineRule="auto"/>
        <w:ind w:left="709"/>
        <w:rPr>
          <w:rFonts w:ascii="Arial" w:hAnsi="Arial" w:cs="Arial"/>
          <w:b/>
          <w:color w:val="FFFFFF" w:themeColor="background1"/>
          <w:sz w:val="36"/>
          <w:szCs w:val="36"/>
        </w:rPr>
      </w:pPr>
      <w:r>
        <w:rPr>
          <w:rFonts w:ascii="Arial" w:hAnsi="Arial" w:cs="Arial"/>
          <w:b/>
          <w:color w:val="FFFFFF" w:themeColor="background1"/>
          <w:sz w:val="36"/>
          <w:szCs w:val="36"/>
        </w:rPr>
        <w:t>June</w:t>
      </w:r>
      <w:r w:rsidR="00BD79DD">
        <w:rPr>
          <w:rFonts w:ascii="Arial" w:hAnsi="Arial" w:cs="Arial"/>
          <w:b/>
          <w:color w:val="FFFFFF" w:themeColor="background1"/>
          <w:sz w:val="36"/>
          <w:szCs w:val="36"/>
        </w:rPr>
        <w:t xml:space="preserve"> 202</w:t>
      </w:r>
      <w:r w:rsidR="00162A4C">
        <w:rPr>
          <w:rFonts w:ascii="Arial" w:hAnsi="Arial" w:cs="Arial"/>
          <w:b/>
          <w:color w:val="FFFFFF" w:themeColor="background1"/>
          <w:sz w:val="36"/>
          <w:szCs w:val="36"/>
        </w:rPr>
        <w:t>3</w:t>
      </w:r>
    </w:p>
    <w:p w:rsidR="00BD79DD" w:rsidRDefault="00BD79DD" w:rsidP="00B83FB8">
      <w:pPr>
        <w:spacing w:line="240" w:lineRule="auto"/>
        <w:ind w:left="709"/>
        <w:rPr>
          <w:rFonts w:ascii="Arial" w:hAnsi="Arial" w:cs="Arial"/>
          <w:b/>
          <w:color w:val="FFFFFF" w:themeColor="background1"/>
          <w:sz w:val="36"/>
          <w:szCs w:val="36"/>
        </w:rPr>
      </w:pPr>
    </w:p>
    <w:p w:rsidR="00BD79DD" w:rsidRDefault="00BD79DD" w:rsidP="00B83FB8">
      <w:pPr>
        <w:spacing w:line="240" w:lineRule="auto"/>
        <w:ind w:left="709"/>
        <w:rPr>
          <w:rFonts w:ascii="Arial" w:hAnsi="Arial" w:cs="Arial"/>
          <w:b/>
          <w:color w:val="FFFFFF" w:themeColor="background1"/>
          <w:sz w:val="36"/>
          <w:szCs w:val="36"/>
        </w:rPr>
      </w:pPr>
    </w:p>
    <w:p w:rsidR="00BD79DD" w:rsidRPr="00E46764" w:rsidRDefault="00BD79DD" w:rsidP="00B83FB8">
      <w:pPr>
        <w:spacing w:line="240" w:lineRule="auto"/>
        <w:ind w:left="709"/>
        <w:rPr>
          <w:rFonts w:ascii="Arial" w:hAnsi="Arial" w:cs="Arial"/>
          <w:b/>
          <w:color w:val="FFFFFF" w:themeColor="background1"/>
          <w:sz w:val="36"/>
          <w:szCs w:val="36"/>
        </w:rPr>
      </w:pPr>
    </w:p>
    <w:p w:rsidR="00BD79DD" w:rsidRDefault="00BD79DD" w:rsidP="00B83FB8">
      <w:pPr>
        <w:spacing w:before="1000" w:after="120" w:line="240" w:lineRule="auto"/>
        <w:ind w:left="709"/>
        <w:rPr>
          <w:rFonts w:ascii="Arial" w:hAnsi="Arial" w:cs="Arial"/>
          <w:b/>
          <w:color w:val="D1C579"/>
          <w:sz w:val="36"/>
          <w:szCs w:val="36"/>
        </w:rPr>
      </w:pPr>
    </w:p>
    <w:p w:rsidR="00B83FB8" w:rsidRPr="00FC20D1" w:rsidRDefault="00B83FB8" w:rsidP="00B83FB8">
      <w:pPr>
        <w:spacing w:line="240" w:lineRule="auto"/>
        <w:ind w:left="709"/>
        <w:rPr>
          <w:rFonts w:ascii="Arial" w:hAnsi="Arial" w:cs="Arial"/>
          <w:b/>
          <w:color w:val="FFFFFF" w:themeColor="background1"/>
          <w:sz w:val="36"/>
          <w:szCs w:val="36"/>
        </w:rPr>
      </w:pPr>
    </w:p>
    <w:p w:rsidR="00B83FB8" w:rsidRPr="00E46764" w:rsidRDefault="00B83FB8" w:rsidP="00B83FB8">
      <w:pPr>
        <w:spacing w:before="1000" w:after="120" w:line="240" w:lineRule="auto"/>
        <w:ind w:left="709"/>
        <w:rPr>
          <w:rFonts w:ascii="Arial" w:hAnsi="Arial" w:cs="Arial"/>
          <w:b/>
          <w:color w:val="D1C579"/>
          <w:sz w:val="36"/>
          <w:szCs w:val="36"/>
        </w:rPr>
      </w:pPr>
    </w:p>
    <w:p w:rsidR="00BD79DD" w:rsidRPr="00BD79DD" w:rsidRDefault="00BD79DD" w:rsidP="00B83FB8">
      <w:pPr>
        <w:spacing w:line="240" w:lineRule="auto"/>
        <w:ind w:left="709"/>
        <w:rPr>
          <w:rFonts w:ascii="Arial" w:hAnsi="Arial" w:cs="Arial"/>
          <w:b/>
          <w:color w:val="FFFFFF" w:themeColor="background1"/>
          <w:szCs w:val="36"/>
        </w:rPr>
      </w:pPr>
      <w:r w:rsidRPr="00BD79DD">
        <w:rPr>
          <w:rFonts w:ascii="Arial" w:hAnsi="Arial" w:cs="Arial"/>
          <w:b/>
          <w:color w:val="FFFFFF" w:themeColor="background1"/>
          <w:szCs w:val="36"/>
        </w:rPr>
        <w:t>61 Broun Avenue, Morley WA 6062</w:t>
      </w:r>
    </w:p>
    <w:p w:rsidR="00BD79DD" w:rsidRPr="00BD79DD" w:rsidRDefault="00BD79DD" w:rsidP="00B83FB8">
      <w:pPr>
        <w:spacing w:line="240" w:lineRule="auto"/>
        <w:ind w:left="709"/>
        <w:rPr>
          <w:rFonts w:ascii="Arial" w:hAnsi="Arial" w:cs="Arial"/>
          <w:b/>
          <w:color w:val="FFFFFF" w:themeColor="background1"/>
          <w:szCs w:val="36"/>
        </w:rPr>
      </w:pPr>
      <w:r w:rsidRPr="00BD79DD">
        <w:rPr>
          <w:rFonts w:ascii="Arial" w:hAnsi="Arial" w:cs="Arial"/>
          <w:b/>
          <w:color w:val="FFFFFF" w:themeColor="background1"/>
          <w:szCs w:val="36"/>
        </w:rPr>
        <w:t>Telephone:</w:t>
      </w:r>
      <w:r w:rsidRPr="00BD79DD">
        <w:rPr>
          <w:rFonts w:ascii="Arial" w:hAnsi="Arial" w:cs="Arial"/>
          <w:b/>
          <w:color w:val="FFFFFF" w:themeColor="background1"/>
          <w:szCs w:val="36"/>
        </w:rPr>
        <w:tab/>
        <w:t>9272 0622</w:t>
      </w:r>
    </w:p>
    <w:p w:rsidR="00BD79DD" w:rsidRPr="00BD79DD" w:rsidRDefault="00BD79DD" w:rsidP="00B83FB8">
      <w:pPr>
        <w:spacing w:line="240" w:lineRule="auto"/>
        <w:ind w:left="709"/>
        <w:rPr>
          <w:rFonts w:ascii="Arial" w:hAnsi="Arial" w:cs="Arial"/>
          <w:b/>
          <w:color w:val="FFFFFF" w:themeColor="background1"/>
          <w:szCs w:val="36"/>
        </w:rPr>
      </w:pPr>
      <w:r w:rsidRPr="00BD79DD">
        <w:rPr>
          <w:rFonts w:ascii="Arial" w:hAnsi="Arial" w:cs="Arial"/>
          <w:b/>
          <w:color w:val="FFFFFF" w:themeColor="background1"/>
          <w:szCs w:val="36"/>
        </w:rPr>
        <w:t>Facsimile: 9272 0665</w:t>
      </w:r>
    </w:p>
    <w:p w:rsidR="00BD79DD" w:rsidRPr="00BD79DD" w:rsidRDefault="00BD79DD" w:rsidP="00B83FB8">
      <w:pPr>
        <w:spacing w:line="240" w:lineRule="auto"/>
        <w:ind w:left="709"/>
        <w:rPr>
          <w:rFonts w:ascii="Arial" w:hAnsi="Arial" w:cs="Arial"/>
          <w:b/>
          <w:color w:val="FFFFFF" w:themeColor="background1"/>
          <w:szCs w:val="36"/>
        </w:rPr>
      </w:pPr>
      <w:r w:rsidRPr="00BD79DD">
        <w:rPr>
          <w:rFonts w:ascii="Arial" w:hAnsi="Arial" w:cs="Arial"/>
          <w:b/>
          <w:color w:val="FFFFFF" w:themeColor="background1"/>
          <w:szCs w:val="36"/>
        </w:rPr>
        <w:t>Postal address: PO Box 467, Morley WA 6943</w:t>
      </w:r>
    </w:p>
    <w:p w:rsidR="00BD79DD" w:rsidRPr="00BD79DD" w:rsidRDefault="00BD79DD" w:rsidP="00B83FB8">
      <w:pPr>
        <w:spacing w:line="240" w:lineRule="auto"/>
        <w:ind w:left="709"/>
        <w:rPr>
          <w:rFonts w:ascii="Arial" w:hAnsi="Arial" w:cs="Arial"/>
          <w:b/>
          <w:color w:val="FFFFFF" w:themeColor="background1"/>
          <w:szCs w:val="36"/>
        </w:rPr>
      </w:pPr>
    </w:p>
    <w:p w:rsidR="00BD79DD" w:rsidRPr="00BD79DD" w:rsidRDefault="00BD79DD" w:rsidP="00B83FB8">
      <w:pPr>
        <w:ind w:left="709"/>
        <w:rPr>
          <w:rFonts w:ascii="Arial" w:hAnsi="Arial" w:cs="Arial"/>
          <w:b/>
          <w:color w:val="FFFFFF" w:themeColor="background1"/>
          <w:szCs w:val="36"/>
        </w:rPr>
      </w:pPr>
      <w:r w:rsidRPr="00BD79DD">
        <w:rPr>
          <w:rFonts w:ascii="Arial" w:hAnsi="Arial" w:cs="Arial"/>
          <w:b/>
          <w:color w:val="FFFFFF" w:themeColor="background1"/>
          <w:szCs w:val="36"/>
        </w:rPr>
        <w:t>Email: mail@bayswater.wa.gov.au</w:t>
      </w:r>
    </w:p>
    <w:p w:rsidR="00B83FB8" w:rsidRPr="00BD79DD" w:rsidRDefault="00BD79DD" w:rsidP="00B83FB8">
      <w:pPr>
        <w:ind w:left="709"/>
        <w:rPr>
          <w:sz w:val="14"/>
        </w:rPr>
      </w:pPr>
      <w:r w:rsidRPr="00BD79DD">
        <w:rPr>
          <w:rFonts w:ascii="Arial" w:hAnsi="Arial" w:cs="Arial"/>
          <w:b/>
          <w:color w:val="FFFFFF" w:themeColor="background1"/>
          <w:szCs w:val="36"/>
        </w:rPr>
        <w:t xml:space="preserve">Website: </w:t>
      </w:r>
      <w:r w:rsidR="00E46764" w:rsidRPr="00BD79DD">
        <w:rPr>
          <w:rFonts w:ascii="Arial" w:hAnsi="Arial" w:cs="Arial"/>
          <w:b/>
          <w:color w:val="FFFFFF" w:themeColor="background1"/>
          <w:szCs w:val="36"/>
        </w:rPr>
        <w:t>bayswater</w:t>
      </w:r>
      <w:r w:rsidR="00B83FB8" w:rsidRPr="00BD79DD">
        <w:rPr>
          <w:b/>
          <w:noProof/>
          <w:color w:val="FFFFFF" w:themeColor="background1"/>
          <w:sz w:val="28"/>
          <w:szCs w:val="44"/>
          <w:lang w:eastAsia="en-AU"/>
        </w:rPr>
        <mc:AlternateContent>
          <mc:Choice Requires="wps">
            <w:drawing>
              <wp:anchor distT="0" distB="0" distL="114300" distR="114300" simplePos="0" relativeHeight="251657216" behindDoc="1" locked="0" layoutInCell="1" allowOverlap="1" wp14:anchorId="5961E3B0" wp14:editId="1B68BECA">
                <wp:simplePos x="0" y="0"/>
                <wp:positionH relativeFrom="column">
                  <wp:posOffset>-545547</wp:posOffset>
                </wp:positionH>
                <wp:positionV relativeFrom="paragraph">
                  <wp:posOffset>-1276985</wp:posOffset>
                </wp:positionV>
                <wp:extent cx="8391832" cy="10709138"/>
                <wp:effectExtent l="0" t="0" r="9525" b="0"/>
                <wp:wrapNone/>
                <wp:docPr id="1" name="Rectangle 1"/>
                <wp:cNvGraphicFramePr/>
                <a:graphic xmlns:a="http://schemas.openxmlformats.org/drawingml/2006/main">
                  <a:graphicData uri="http://schemas.microsoft.com/office/word/2010/wordprocessingShape">
                    <wps:wsp>
                      <wps:cNvSpPr/>
                      <wps:spPr>
                        <a:xfrm>
                          <a:off x="0" y="0"/>
                          <a:ext cx="8391832" cy="10709138"/>
                        </a:xfrm>
                        <a:prstGeom prst="rect">
                          <a:avLst/>
                        </a:prstGeom>
                        <a:blipFill dpi="0" rotWithShape="1">
                          <a:blip r:embed="rId8"/>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BB2826" id="Rectangle 1" o:spid="_x0000_s1026" style="position:absolute;margin-left:-42.95pt;margin-top:-100.55pt;width:660.75pt;height:8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Looor9kPx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AD&#10;kUU5nMj5PJ9e5+tNoAKKKKACiiigAooooAKKKP8APFABnijoaCOP6+tHU0tbIoKKKKZ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" stroked="f" strokeweight="1pt">
                <v:fill r:id="rId9" o:title="" recolor="t" rotate="t" type="tile"/>
              </v:rect>
            </w:pict>
          </mc:Fallback>
        </mc:AlternateContent>
      </w:r>
      <w:r w:rsidRPr="00BD79DD">
        <w:rPr>
          <w:rFonts w:ascii="Arial" w:hAnsi="Arial" w:cs="Arial"/>
          <w:b/>
          <w:color w:val="FFFFFF" w:themeColor="background1"/>
          <w:szCs w:val="36"/>
        </w:rPr>
        <w:t>.wa.gov.</w:t>
      </w:r>
      <w:r w:rsidR="002E771A">
        <w:rPr>
          <w:rFonts w:ascii="Arial" w:hAnsi="Arial" w:cs="Arial"/>
          <w:b/>
          <w:color w:val="FFFFFF" w:themeColor="background1"/>
          <w:szCs w:val="36"/>
        </w:rPr>
        <w:t>a</w:t>
      </w:r>
      <w:r w:rsidRPr="00BD79DD">
        <w:rPr>
          <w:rFonts w:ascii="Arial" w:hAnsi="Arial" w:cs="Arial"/>
          <w:b/>
          <w:color w:val="FFFFFF" w:themeColor="background1"/>
          <w:szCs w:val="36"/>
        </w:rPr>
        <w:t>u</w:t>
      </w:r>
    </w:p>
    <w:p w:rsidR="00B83FB8" w:rsidRDefault="00B83FB8">
      <w:pPr>
        <w:sectPr w:rsidR="00B83FB8" w:rsidSect="00BD79DD">
          <w:footerReference w:type="default" r:id="rId10"/>
          <w:pgSz w:w="11906" w:h="16838"/>
          <w:pgMar w:top="1985" w:right="1440" w:bottom="851" w:left="851" w:header="709" w:footer="709" w:gutter="0"/>
          <w:cols w:space="708"/>
          <w:docGrid w:linePitch="360"/>
        </w:sectPr>
      </w:pPr>
    </w:p>
    <w:sdt>
      <w:sdtPr>
        <w:rPr>
          <w:rFonts w:asciiTheme="minorHAnsi" w:eastAsiaTheme="minorHAnsi" w:hAnsiTheme="minorHAnsi" w:cs="Arial"/>
          <w:color w:val="auto"/>
          <w:sz w:val="22"/>
          <w:szCs w:val="22"/>
          <w:lang w:val="en-AU"/>
        </w:rPr>
        <w:id w:val="-1628313992"/>
        <w:docPartObj>
          <w:docPartGallery w:val="Table of Contents"/>
          <w:docPartUnique/>
        </w:docPartObj>
      </w:sdtPr>
      <w:sdtEndPr>
        <w:rPr>
          <w:bCs/>
          <w:noProof/>
        </w:rPr>
      </w:sdtEndPr>
      <w:sdtContent>
        <w:p w:rsidR="000E7E3A" w:rsidRPr="00976A78" w:rsidRDefault="000E7E3A" w:rsidP="00976A78">
          <w:pPr>
            <w:pStyle w:val="TOCHeading"/>
            <w:spacing w:before="0" w:after="40"/>
            <w:rPr>
              <w:rFonts w:cs="Arial"/>
              <w:b/>
              <w:color w:val="auto"/>
              <w:sz w:val="24"/>
              <w:szCs w:val="22"/>
            </w:rPr>
          </w:pPr>
          <w:r w:rsidRPr="00976A78">
            <w:rPr>
              <w:rFonts w:cs="Arial"/>
              <w:b/>
              <w:color w:val="auto"/>
              <w:sz w:val="24"/>
              <w:szCs w:val="22"/>
            </w:rPr>
            <w:t>Contents</w:t>
          </w:r>
        </w:p>
        <w:p w:rsidR="00976A78" w:rsidRPr="00976A78" w:rsidRDefault="000E7E3A" w:rsidP="00976A78">
          <w:pPr>
            <w:pStyle w:val="TOC1"/>
            <w:tabs>
              <w:tab w:val="clear" w:pos="851"/>
              <w:tab w:val="left" w:pos="426"/>
            </w:tabs>
            <w:rPr>
              <w:rFonts w:ascii="Arial" w:eastAsiaTheme="minorEastAsia" w:hAnsi="Arial" w:cs="Arial"/>
              <w:noProof/>
              <w:lang w:eastAsia="en-AU"/>
            </w:rPr>
          </w:pPr>
          <w:r w:rsidRPr="00976A78">
            <w:fldChar w:fldCharType="begin"/>
          </w:r>
          <w:r w:rsidRPr="00976A78">
            <w:instrText xml:space="preserve"> TOC \o "1-3" \h \z \u </w:instrText>
          </w:r>
          <w:r w:rsidRPr="00976A78">
            <w:fldChar w:fldCharType="separate"/>
          </w:r>
          <w:hyperlink w:anchor="_Toc138173254" w:history="1">
            <w:r w:rsidR="00976A78" w:rsidRPr="00976A78">
              <w:rPr>
                <w:rStyle w:val="Hyperlink"/>
                <w:rFonts w:ascii="Arial" w:hAnsi="Arial" w:cs="Arial"/>
                <w:noProof/>
              </w:rPr>
              <w:t>1.</w:t>
            </w:r>
            <w:r w:rsidR="00976A78" w:rsidRPr="00976A78">
              <w:rPr>
                <w:rFonts w:ascii="Arial" w:eastAsiaTheme="minorEastAsia" w:hAnsi="Arial" w:cs="Arial"/>
                <w:noProof/>
                <w:lang w:eastAsia="en-AU"/>
              </w:rPr>
              <w:tab/>
            </w:r>
            <w:r w:rsidR="00976A78" w:rsidRPr="00976A78">
              <w:rPr>
                <w:rStyle w:val="Hyperlink"/>
                <w:rFonts w:ascii="Arial" w:hAnsi="Arial" w:cs="Arial"/>
                <w:noProof/>
              </w:rPr>
              <w:t>PROCEDURE</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_Toc138173254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3</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55" w:history="1">
            <w:r w:rsidR="00976A78" w:rsidRPr="00976A78">
              <w:rPr>
                <w:rStyle w:val="Hyperlink"/>
                <w:rFonts w:ascii="Arial" w:hAnsi="Arial" w:cs="Arial"/>
                <w:noProof/>
              </w:rPr>
              <w:t>2.</w:t>
            </w:r>
            <w:r w:rsidR="00976A78" w:rsidRPr="00976A78">
              <w:rPr>
                <w:rFonts w:ascii="Arial" w:eastAsiaTheme="minorEastAsia" w:hAnsi="Arial" w:cs="Arial"/>
                <w:noProof/>
                <w:lang w:eastAsia="en-AU"/>
              </w:rPr>
              <w:tab/>
            </w:r>
            <w:r w:rsidR="00976A78" w:rsidRPr="00976A78">
              <w:rPr>
                <w:rStyle w:val="Hyperlink"/>
                <w:rFonts w:ascii="Arial" w:hAnsi="Arial" w:cs="Arial"/>
                <w:noProof/>
              </w:rPr>
              <w:t>GENERAL INFORMATION</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_Toc138173255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3</w:t>
            </w:r>
            <w:r w:rsidR="00976A78" w:rsidRPr="00976A78">
              <w:rPr>
                <w:rFonts w:ascii="Arial" w:hAnsi="Arial" w:cs="Arial"/>
                <w:noProof/>
                <w:webHidden/>
              </w:rPr>
              <w:fldChar w:fldCharType="end"/>
            </w:r>
          </w:hyperlink>
        </w:p>
        <w:p w:rsidR="00976A78" w:rsidRPr="00976A78" w:rsidRDefault="00976A78" w:rsidP="00976A78">
          <w:pPr>
            <w:pStyle w:val="TOC1"/>
            <w:tabs>
              <w:tab w:val="clear" w:pos="851"/>
              <w:tab w:val="left" w:pos="426"/>
            </w:tabs>
            <w:rPr>
              <w:rFonts w:ascii="Arial" w:eastAsiaTheme="minorEastAsia" w:hAnsi="Arial" w:cs="Arial"/>
              <w:noProof/>
              <w:lang w:eastAsia="en-AU"/>
            </w:rPr>
          </w:pPr>
          <w:r w:rsidRPr="00976A78">
            <w:rPr>
              <w:rStyle w:val="Hyperlink"/>
              <w:rFonts w:ascii="Arial" w:hAnsi="Arial" w:cs="Arial"/>
              <w:noProof/>
              <w:u w:val="none"/>
            </w:rPr>
            <w:tab/>
          </w:r>
          <w:hyperlink w:anchor="_Toc138173256" w:history="1">
            <w:r w:rsidRPr="00976A78">
              <w:rPr>
                <w:rStyle w:val="Hyperlink"/>
                <w:rFonts w:ascii="Arial" w:hAnsi="Arial" w:cs="Arial"/>
                <w:noProof/>
              </w:rPr>
              <w:t>2.1  OBJECTIVE</w:t>
            </w:r>
            <w:r w:rsidRPr="00976A78">
              <w:rPr>
                <w:rFonts w:ascii="Arial" w:hAnsi="Arial" w:cs="Arial"/>
                <w:noProof/>
                <w:webHidden/>
              </w:rPr>
              <w:tab/>
            </w:r>
            <w:r w:rsidRPr="00976A78">
              <w:rPr>
                <w:rFonts w:ascii="Arial" w:hAnsi="Arial" w:cs="Arial"/>
                <w:noProof/>
                <w:webHidden/>
              </w:rPr>
              <w:fldChar w:fldCharType="begin"/>
            </w:r>
            <w:r w:rsidRPr="00976A78">
              <w:rPr>
                <w:rFonts w:ascii="Arial" w:hAnsi="Arial" w:cs="Arial"/>
                <w:noProof/>
                <w:webHidden/>
              </w:rPr>
              <w:instrText xml:space="preserve"> PAGEREF _Toc138173256 \h </w:instrText>
            </w:r>
            <w:r w:rsidRPr="00976A78">
              <w:rPr>
                <w:rFonts w:ascii="Arial" w:hAnsi="Arial" w:cs="Arial"/>
                <w:noProof/>
                <w:webHidden/>
              </w:rPr>
            </w:r>
            <w:r w:rsidRPr="00976A78">
              <w:rPr>
                <w:rFonts w:ascii="Arial" w:hAnsi="Arial" w:cs="Arial"/>
                <w:noProof/>
                <w:webHidden/>
              </w:rPr>
              <w:fldChar w:fldCharType="separate"/>
            </w:r>
            <w:r w:rsidR="00661428">
              <w:rPr>
                <w:rFonts w:ascii="Arial" w:hAnsi="Arial" w:cs="Arial"/>
                <w:noProof/>
                <w:webHidden/>
              </w:rPr>
              <w:t>3</w:t>
            </w:r>
            <w:r w:rsidRPr="00976A78">
              <w:rPr>
                <w:rFonts w:ascii="Arial" w:hAnsi="Arial" w:cs="Arial"/>
                <w:noProof/>
                <w:webHidden/>
              </w:rPr>
              <w:fldChar w:fldCharType="end"/>
            </w:r>
          </w:hyperlink>
        </w:p>
        <w:p w:rsidR="00976A78" w:rsidRPr="00976A78" w:rsidRDefault="00976A78" w:rsidP="00976A78">
          <w:pPr>
            <w:pStyle w:val="TOC1"/>
            <w:tabs>
              <w:tab w:val="clear" w:pos="851"/>
              <w:tab w:val="left" w:pos="426"/>
            </w:tabs>
            <w:rPr>
              <w:rFonts w:ascii="Arial" w:eastAsiaTheme="minorEastAsia" w:hAnsi="Arial" w:cs="Arial"/>
              <w:noProof/>
              <w:lang w:eastAsia="en-AU"/>
            </w:rPr>
          </w:pPr>
          <w:r w:rsidRPr="00976A78">
            <w:rPr>
              <w:rStyle w:val="Hyperlink"/>
              <w:rFonts w:ascii="Arial" w:hAnsi="Arial" w:cs="Arial"/>
              <w:noProof/>
              <w:u w:val="none"/>
            </w:rPr>
            <w:tab/>
          </w:r>
          <w:hyperlink w:anchor="_Toc138173257" w:history="1">
            <w:r w:rsidRPr="00976A78">
              <w:rPr>
                <w:rStyle w:val="Hyperlink"/>
                <w:rFonts w:ascii="Arial" w:hAnsi="Arial" w:cs="Arial"/>
                <w:noProof/>
                <w:u w:val="none"/>
              </w:rPr>
              <w:t>2</w:t>
            </w:r>
            <w:r w:rsidRPr="00976A78">
              <w:rPr>
                <w:rStyle w:val="Hyperlink"/>
                <w:rFonts w:ascii="Arial" w:hAnsi="Arial" w:cs="Arial"/>
                <w:noProof/>
              </w:rPr>
              <w:t>.2  STATUTORY REQUIREMENTS</w:t>
            </w:r>
            <w:r w:rsidRPr="00976A78">
              <w:rPr>
                <w:rFonts w:ascii="Arial" w:hAnsi="Arial" w:cs="Arial"/>
                <w:noProof/>
                <w:webHidden/>
              </w:rPr>
              <w:tab/>
            </w:r>
            <w:r w:rsidRPr="00976A78">
              <w:rPr>
                <w:rFonts w:ascii="Arial" w:hAnsi="Arial" w:cs="Arial"/>
                <w:noProof/>
                <w:webHidden/>
              </w:rPr>
              <w:fldChar w:fldCharType="begin"/>
            </w:r>
            <w:r w:rsidRPr="00976A78">
              <w:rPr>
                <w:rFonts w:ascii="Arial" w:hAnsi="Arial" w:cs="Arial"/>
                <w:noProof/>
                <w:webHidden/>
              </w:rPr>
              <w:instrText xml:space="preserve"> PAGEREF _Toc138173257 \h </w:instrText>
            </w:r>
            <w:r w:rsidRPr="00976A78">
              <w:rPr>
                <w:rFonts w:ascii="Arial" w:hAnsi="Arial" w:cs="Arial"/>
                <w:noProof/>
                <w:webHidden/>
              </w:rPr>
            </w:r>
            <w:r w:rsidRPr="00976A78">
              <w:rPr>
                <w:rFonts w:ascii="Arial" w:hAnsi="Arial" w:cs="Arial"/>
                <w:noProof/>
                <w:webHidden/>
              </w:rPr>
              <w:fldChar w:fldCharType="separate"/>
            </w:r>
            <w:r w:rsidR="00661428">
              <w:rPr>
                <w:rFonts w:ascii="Arial" w:hAnsi="Arial" w:cs="Arial"/>
                <w:noProof/>
                <w:webHidden/>
              </w:rPr>
              <w:t>3</w:t>
            </w:r>
            <w:r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58" w:history="1">
            <w:r w:rsidR="00976A78" w:rsidRPr="00976A78">
              <w:rPr>
                <w:rStyle w:val="Hyperlink"/>
                <w:rFonts w:ascii="Arial" w:hAnsi="Arial" w:cs="Arial"/>
                <w:noProof/>
              </w:rPr>
              <w:t>3.</w:t>
            </w:r>
            <w:r w:rsidR="00976A78" w:rsidRPr="00976A78">
              <w:rPr>
                <w:rFonts w:ascii="Arial" w:eastAsiaTheme="minorEastAsia" w:hAnsi="Arial" w:cs="Arial"/>
                <w:noProof/>
                <w:lang w:eastAsia="en-AU"/>
              </w:rPr>
              <w:tab/>
            </w:r>
            <w:r w:rsidR="00976A78" w:rsidRPr="00976A78">
              <w:rPr>
                <w:rStyle w:val="Hyperlink"/>
                <w:rFonts w:ascii="Arial" w:hAnsi="Arial" w:cs="Arial"/>
                <w:noProof/>
              </w:rPr>
              <w:t>CROSSOVER APPROVAL</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_Toc138173258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4</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59" w:history="1">
            <w:r w:rsidR="00976A78" w:rsidRPr="00976A78">
              <w:rPr>
                <w:rStyle w:val="Hyperlink"/>
                <w:rFonts w:ascii="Arial" w:hAnsi="Arial" w:cs="Arial"/>
                <w:noProof/>
              </w:rPr>
              <w:t>4.</w:t>
            </w:r>
            <w:r w:rsidR="00976A78" w:rsidRPr="00976A78">
              <w:rPr>
                <w:rFonts w:ascii="Arial" w:eastAsiaTheme="minorEastAsia" w:hAnsi="Arial" w:cs="Arial"/>
                <w:noProof/>
                <w:lang w:eastAsia="en-AU"/>
              </w:rPr>
              <w:tab/>
            </w:r>
            <w:r w:rsidR="00976A78" w:rsidRPr="00976A78">
              <w:rPr>
                <w:rStyle w:val="Hyperlink"/>
                <w:rFonts w:ascii="Arial" w:hAnsi="Arial" w:cs="Arial"/>
                <w:noProof/>
              </w:rPr>
              <w:t>WHAT IS A CROSSOVER?</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_Toc138173259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4</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60" w:history="1">
            <w:r w:rsidR="00976A78" w:rsidRPr="00976A78">
              <w:rPr>
                <w:rStyle w:val="Hyperlink"/>
                <w:rFonts w:ascii="Arial" w:hAnsi="Arial" w:cs="Arial"/>
                <w:noProof/>
              </w:rPr>
              <w:t>5.</w:t>
            </w:r>
            <w:r w:rsidR="00976A78" w:rsidRPr="00976A78">
              <w:rPr>
                <w:rFonts w:ascii="Arial" w:eastAsiaTheme="minorEastAsia" w:hAnsi="Arial" w:cs="Arial"/>
                <w:noProof/>
                <w:lang w:eastAsia="en-AU"/>
              </w:rPr>
              <w:tab/>
            </w:r>
            <w:r w:rsidR="00976A78" w:rsidRPr="00976A78">
              <w:rPr>
                <w:rStyle w:val="Hyperlink"/>
                <w:rFonts w:ascii="Arial" w:hAnsi="Arial" w:cs="Arial"/>
                <w:noProof/>
              </w:rPr>
              <w:t>WHO CAN CONSTRUCT THE CROSSOVER?</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_Toc138173260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4</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61" w:history="1">
            <w:r w:rsidR="00976A78" w:rsidRPr="00976A78">
              <w:rPr>
                <w:rStyle w:val="Hyperlink"/>
                <w:rFonts w:ascii="Arial" w:hAnsi="Arial" w:cs="Arial"/>
                <w:noProof/>
              </w:rPr>
              <w:t>6.</w:t>
            </w:r>
            <w:r w:rsidR="00976A78" w:rsidRPr="00976A78">
              <w:rPr>
                <w:rFonts w:ascii="Arial" w:eastAsiaTheme="minorEastAsia" w:hAnsi="Arial" w:cs="Arial"/>
                <w:noProof/>
                <w:lang w:eastAsia="en-AU"/>
              </w:rPr>
              <w:tab/>
            </w:r>
            <w:r w:rsidR="00976A78" w:rsidRPr="00976A78">
              <w:rPr>
                <w:rStyle w:val="Hyperlink"/>
                <w:rFonts w:ascii="Arial" w:hAnsi="Arial" w:cs="Arial"/>
                <w:noProof/>
              </w:rPr>
              <w:t>GEOMETRY</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_Toc138173261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5</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62" w:history="1">
            <w:r w:rsidR="00976A78" w:rsidRPr="00976A78">
              <w:rPr>
                <w:rStyle w:val="Hyperlink"/>
                <w:rFonts w:ascii="Arial" w:hAnsi="Arial" w:cs="Arial"/>
                <w:noProof/>
              </w:rPr>
              <w:t>7.</w:t>
            </w:r>
            <w:r w:rsidR="00976A78" w:rsidRPr="00976A78">
              <w:rPr>
                <w:rFonts w:ascii="Arial" w:eastAsiaTheme="minorEastAsia" w:hAnsi="Arial" w:cs="Arial"/>
                <w:noProof/>
                <w:lang w:eastAsia="en-AU"/>
              </w:rPr>
              <w:tab/>
            </w:r>
            <w:r w:rsidR="00976A78" w:rsidRPr="00976A78">
              <w:rPr>
                <w:rStyle w:val="Hyperlink"/>
                <w:rFonts w:ascii="Arial" w:hAnsi="Arial" w:cs="Arial"/>
                <w:noProof/>
              </w:rPr>
              <w:t>SIGHTLINES TO PATH USERS</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_Toc138173262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5</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63" w:history="1">
            <w:r w:rsidR="00976A78" w:rsidRPr="00976A78">
              <w:rPr>
                <w:rStyle w:val="Hyperlink"/>
                <w:rFonts w:ascii="Arial" w:hAnsi="Arial" w:cs="Arial"/>
                <w:noProof/>
              </w:rPr>
              <w:t>8.</w:t>
            </w:r>
            <w:r w:rsidR="00976A78" w:rsidRPr="00976A78">
              <w:rPr>
                <w:rFonts w:ascii="Arial" w:eastAsiaTheme="minorEastAsia" w:hAnsi="Arial" w:cs="Arial"/>
                <w:noProof/>
                <w:lang w:eastAsia="en-AU"/>
              </w:rPr>
              <w:tab/>
            </w:r>
            <w:r w:rsidR="00976A78" w:rsidRPr="00976A78">
              <w:rPr>
                <w:rStyle w:val="Hyperlink"/>
                <w:rFonts w:ascii="Arial" w:hAnsi="Arial" w:cs="Arial"/>
                <w:noProof/>
              </w:rPr>
              <w:t>REDUNDANT CROSSOVERS</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_Toc138173263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5</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64" w:history="1">
            <w:r w:rsidR="00976A78" w:rsidRPr="00976A78">
              <w:rPr>
                <w:rStyle w:val="Hyperlink"/>
                <w:rFonts w:ascii="Arial" w:hAnsi="Arial" w:cs="Arial"/>
                <w:noProof/>
              </w:rPr>
              <w:t>9.</w:t>
            </w:r>
            <w:r w:rsidR="00976A78" w:rsidRPr="00976A78">
              <w:rPr>
                <w:rFonts w:ascii="Arial" w:eastAsiaTheme="minorEastAsia" w:hAnsi="Arial" w:cs="Arial"/>
                <w:noProof/>
                <w:lang w:eastAsia="en-AU"/>
              </w:rPr>
              <w:tab/>
            </w:r>
            <w:r w:rsidR="00976A78" w:rsidRPr="00976A78">
              <w:rPr>
                <w:rStyle w:val="Hyperlink"/>
                <w:rFonts w:ascii="Arial" w:hAnsi="Arial" w:cs="Arial"/>
                <w:noProof/>
              </w:rPr>
              <w:t>ABUTTING NEIGHBOURING CROSSOVERS</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_Toc138173264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5</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65" w:history="1">
            <w:r w:rsidR="00976A78" w:rsidRPr="00976A78">
              <w:rPr>
                <w:rStyle w:val="Hyperlink"/>
                <w:rFonts w:ascii="Arial" w:hAnsi="Arial" w:cs="Arial"/>
                <w:noProof/>
              </w:rPr>
              <w:t>10.</w:t>
            </w:r>
            <w:r w:rsidR="00976A78" w:rsidRPr="00976A78">
              <w:rPr>
                <w:rFonts w:ascii="Arial" w:eastAsiaTheme="minorEastAsia" w:hAnsi="Arial" w:cs="Arial"/>
                <w:noProof/>
                <w:lang w:eastAsia="en-AU"/>
              </w:rPr>
              <w:tab/>
            </w:r>
            <w:r w:rsidR="00976A78" w:rsidRPr="00976A78">
              <w:rPr>
                <w:rStyle w:val="Hyperlink"/>
                <w:rFonts w:ascii="Arial" w:hAnsi="Arial" w:cs="Arial"/>
                <w:noProof/>
              </w:rPr>
              <w:t>CROSSOVER DENSITY</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_Toc138173265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5</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66" w:history="1">
            <w:r w:rsidR="00976A78" w:rsidRPr="00976A78">
              <w:rPr>
                <w:rStyle w:val="Hyperlink"/>
                <w:rFonts w:ascii="Arial" w:hAnsi="Arial" w:cs="Arial"/>
                <w:noProof/>
              </w:rPr>
              <w:t>11.</w:t>
            </w:r>
            <w:r w:rsidR="00976A78" w:rsidRPr="00976A78">
              <w:rPr>
                <w:rFonts w:ascii="Arial" w:eastAsiaTheme="minorEastAsia" w:hAnsi="Arial" w:cs="Arial"/>
                <w:noProof/>
                <w:lang w:eastAsia="en-AU"/>
              </w:rPr>
              <w:tab/>
            </w:r>
            <w:r w:rsidR="00976A78" w:rsidRPr="00976A78">
              <w:rPr>
                <w:rStyle w:val="Hyperlink"/>
                <w:rFonts w:ascii="Arial" w:hAnsi="Arial" w:cs="Arial"/>
                <w:noProof/>
              </w:rPr>
              <w:t>CROSSOVER WIDTH</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_Toc138173266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5</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67" w:history="1">
            <w:r w:rsidR="00976A78" w:rsidRPr="00976A78">
              <w:rPr>
                <w:rStyle w:val="Hyperlink"/>
                <w:rFonts w:ascii="Arial" w:hAnsi="Arial" w:cs="Arial"/>
                <w:noProof/>
              </w:rPr>
              <w:t>12.</w:t>
            </w:r>
            <w:r w:rsidR="00976A78" w:rsidRPr="00976A78">
              <w:rPr>
                <w:rFonts w:ascii="Arial" w:eastAsiaTheme="minorEastAsia" w:hAnsi="Arial" w:cs="Arial"/>
                <w:noProof/>
                <w:lang w:eastAsia="en-AU"/>
              </w:rPr>
              <w:tab/>
            </w:r>
            <w:r w:rsidR="00976A78" w:rsidRPr="00976A78">
              <w:rPr>
                <w:rStyle w:val="Hyperlink"/>
                <w:rFonts w:ascii="Arial" w:hAnsi="Arial" w:cs="Arial"/>
                <w:noProof/>
              </w:rPr>
              <w:t>PEDESTRIAN INTERFACE</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_Toc138173267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6</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68" w:history="1">
            <w:r w:rsidR="00976A78" w:rsidRPr="00976A78">
              <w:rPr>
                <w:rStyle w:val="Hyperlink"/>
                <w:rFonts w:ascii="Arial" w:hAnsi="Arial" w:cs="Arial"/>
                <w:noProof/>
              </w:rPr>
              <w:t>13.</w:t>
            </w:r>
            <w:r w:rsidR="00976A78" w:rsidRPr="00976A78">
              <w:rPr>
                <w:rFonts w:ascii="Arial" w:eastAsiaTheme="minorEastAsia" w:hAnsi="Arial" w:cs="Arial"/>
                <w:noProof/>
                <w:lang w:eastAsia="en-AU"/>
              </w:rPr>
              <w:tab/>
            </w:r>
            <w:r w:rsidR="00976A78" w:rsidRPr="00976A78">
              <w:rPr>
                <w:rStyle w:val="Hyperlink"/>
                <w:rFonts w:ascii="Arial" w:hAnsi="Arial" w:cs="Arial"/>
                <w:noProof/>
              </w:rPr>
              <w:t>SUBDIVISION CONDITION CLEARANCE</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_Toc138173268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6</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69" w:history="1">
            <w:r w:rsidR="00976A78" w:rsidRPr="00976A78">
              <w:rPr>
                <w:rStyle w:val="Hyperlink"/>
                <w:rFonts w:ascii="Arial" w:hAnsi="Arial" w:cs="Arial"/>
                <w:noProof/>
              </w:rPr>
              <w:t>14.</w:t>
            </w:r>
            <w:r w:rsidR="00976A78" w:rsidRPr="00976A78">
              <w:rPr>
                <w:rFonts w:ascii="Arial" w:eastAsiaTheme="minorEastAsia" w:hAnsi="Arial" w:cs="Arial"/>
                <w:noProof/>
                <w:lang w:eastAsia="en-AU"/>
              </w:rPr>
              <w:tab/>
            </w:r>
            <w:r w:rsidR="00976A78" w:rsidRPr="00976A78">
              <w:rPr>
                <w:rStyle w:val="Hyperlink"/>
                <w:rFonts w:ascii="Arial" w:hAnsi="Arial" w:cs="Arial"/>
                <w:noProof/>
              </w:rPr>
              <w:t>STREET TREES</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_Toc138173269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6</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70" w:history="1">
            <w:r w:rsidR="00976A78" w:rsidRPr="00976A78">
              <w:rPr>
                <w:rStyle w:val="Hyperlink"/>
                <w:rFonts w:ascii="Arial" w:hAnsi="Arial" w:cs="Arial"/>
                <w:noProof/>
              </w:rPr>
              <w:t>15.</w:t>
            </w:r>
            <w:r w:rsidR="00976A78" w:rsidRPr="00976A78">
              <w:rPr>
                <w:rFonts w:ascii="Arial" w:eastAsiaTheme="minorEastAsia" w:hAnsi="Arial" w:cs="Arial"/>
                <w:noProof/>
                <w:lang w:eastAsia="en-AU"/>
              </w:rPr>
              <w:tab/>
            </w:r>
            <w:r w:rsidR="00976A78" w:rsidRPr="00976A78">
              <w:rPr>
                <w:rStyle w:val="Hyperlink"/>
                <w:rFonts w:ascii="Arial" w:hAnsi="Arial" w:cs="Arial"/>
                <w:noProof/>
              </w:rPr>
              <w:t>PROTECTION AND SAFETY</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_Toc138173270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6</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71" w:history="1">
            <w:r w:rsidR="00976A78" w:rsidRPr="00976A78">
              <w:rPr>
                <w:rStyle w:val="Hyperlink"/>
                <w:rFonts w:ascii="Arial" w:hAnsi="Arial" w:cs="Arial"/>
                <w:noProof/>
              </w:rPr>
              <w:t>16.</w:t>
            </w:r>
            <w:r w:rsidR="00976A78" w:rsidRPr="00976A78">
              <w:rPr>
                <w:rFonts w:ascii="Arial" w:eastAsiaTheme="minorEastAsia" w:hAnsi="Arial" w:cs="Arial"/>
                <w:noProof/>
                <w:lang w:eastAsia="en-AU"/>
              </w:rPr>
              <w:tab/>
            </w:r>
            <w:r w:rsidR="00976A78" w:rsidRPr="00976A78">
              <w:rPr>
                <w:rStyle w:val="Hyperlink"/>
                <w:rFonts w:ascii="Arial" w:hAnsi="Arial" w:cs="Arial"/>
                <w:noProof/>
              </w:rPr>
              <w:t>PROTECTION OF INFRASTRUCTURE AND DISTANCE TO OBSTRUCTIONS</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_Toc138173271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7</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72" w:history="1">
            <w:r w:rsidR="00976A78" w:rsidRPr="00976A78">
              <w:rPr>
                <w:rStyle w:val="Hyperlink"/>
                <w:rFonts w:ascii="Arial" w:hAnsi="Arial" w:cs="Arial"/>
                <w:noProof/>
              </w:rPr>
              <w:t>17.</w:t>
            </w:r>
            <w:r w:rsidR="00976A78" w:rsidRPr="00976A78">
              <w:rPr>
                <w:rFonts w:ascii="Arial" w:eastAsiaTheme="minorEastAsia" w:hAnsi="Arial" w:cs="Arial"/>
                <w:noProof/>
                <w:lang w:eastAsia="en-AU"/>
              </w:rPr>
              <w:tab/>
            </w:r>
            <w:r w:rsidR="00976A78" w:rsidRPr="00976A78">
              <w:rPr>
                <w:rStyle w:val="Hyperlink"/>
                <w:rFonts w:ascii="Arial" w:hAnsi="Arial" w:cs="Arial"/>
                <w:noProof/>
              </w:rPr>
              <w:t>APPROVAL BY OTHER STATUTORY AUTHORITY</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_Toc138173272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7</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73" w:history="1">
            <w:r w:rsidR="00976A78" w:rsidRPr="00976A78">
              <w:rPr>
                <w:rStyle w:val="Hyperlink"/>
                <w:rFonts w:ascii="Arial" w:hAnsi="Arial" w:cs="Arial"/>
                <w:noProof/>
              </w:rPr>
              <w:t>18.</w:t>
            </w:r>
            <w:r w:rsidR="00976A78" w:rsidRPr="00976A78">
              <w:rPr>
                <w:rFonts w:ascii="Arial" w:eastAsiaTheme="minorEastAsia" w:hAnsi="Arial" w:cs="Arial"/>
                <w:noProof/>
                <w:lang w:eastAsia="en-AU"/>
              </w:rPr>
              <w:tab/>
            </w:r>
            <w:r w:rsidR="00976A78" w:rsidRPr="00976A78">
              <w:rPr>
                <w:rStyle w:val="Hyperlink"/>
                <w:rFonts w:ascii="Arial" w:hAnsi="Arial" w:cs="Arial"/>
                <w:noProof/>
              </w:rPr>
              <w:t>MAINTENANCE OF THE CROSSOVER</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_Toc138173273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8</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74" w:history="1">
            <w:r w:rsidR="00976A78" w:rsidRPr="00976A78">
              <w:rPr>
                <w:rStyle w:val="Hyperlink"/>
                <w:rFonts w:ascii="Arial" w:hAnsi="Arial" w:cs="Arial"/>
                <w:noProof/>
              </w:rPr>
              <w:t>19.</w:t>
            </w:r>
            <w:r w:rsidR="00976A78" w:rsidRPr="00976A78">
              <w:rPr>
                <w:rFonts w:ascii="Arial" w:eastAsiaTheme="minorEastAsia" w:hAnsi="Arial" w:cs="Arial"/>
                <w:noProof/>
                <w:lang w:eastAsia="en-AU"/>
              </w:rPr>
              <w:tab/>
            </w:r>
            <w:r w:rsidR="00976A78" w:rsidRPr="00976A78">
              <w:rPr>
                <w:rStyle w:val="Hyperlink"/>
                <w:rFonts w:ascii="Arial" w:hAnsi="Arial" w:cs="Arial"/>
                <w:noProof/>
              </w:rPr>
              <w:t>COUNCIL SUBSIDY</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_Toc138173274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8</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75" w:history="1">
            <w:r w:rsidR="00976A78" w:rsidRPr="00976A78">
              <w:rPr>
                <w:rStyle w:val="Hyperlink"/>
                <w:rFonts w:ascii="Arial" w:hAnsi="Arial" w:cs="Arial"/>
                <w:noProof/>
              </w:rPr>
              <w:t>20.</w:t>
            </w:r>
            <w:r w:rsidR="00976A78" w:rsidRPr="00976A78">
              <w:rPr>
                <w:rFonts w:ascii="Arial" w:eastAsiaTheme="minorEastAsia" w:hAnsi="Arial" w:cs="Arial"/>
                <w:noProof/>
                <w:lang w:eastAsia="en-AU"/>
              </w:rPr>
              <w:tab/>
            </w:r>
            <w:r w:rsidR="00976A78" w:rsidRPr="00976A78">
              <w:rPr>
                <w:rStyle w:val="Hyperlink"/>
                <w:rFonts w:ascii="Arial" w:hAnsi="Arial" w:cs="Arial"/>
                <w:noProof/>
              </w:rPr>
              <w:t>ELIGIBILITY FOR COUNCIL CROSSOVER SUBSIDY</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_Toc138173275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8</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76" w:history="1">
            <w:r w:rsidR="00976A78" w:rsidRPr="00976A78">
              <w:rPr>
                <w:rStyle w:val="Hyperlink"/>
                <w:rFonts w:ascii="Arial" w:hAnsi="Arial" w:cs="Arial"/>
                <w:noProof/>
              </w:rPr>
              <w:t>21.</w:t>
            </w:r>
            <w:r w:rsidR="00976A78" w:rsidRPr="00976A78">
              <w:rPr>
                <w:rFonts w:ascii="Arial" w:eastAsiaTheme="minorEastAsia" w:hAnsi="Arial" w:cs="Arial"/>
                <w:noProof/>
                <w:lang w:eastAsia="en-AU"/>
              </w:rPr>
              <w:tab/>
            </w:r>
            <w:r w:rsidR="00976A78" w:rsidRPr="00976A78">
              <w:rPr>
                <w:rStyle w:val="Hyperlink"/>
                <w:rFonts w:ascii="Arial" w:hAnsi="Arial" w:cs="Arial"/>
                <w:noProof/>
              </w:rPr>
              <w:t>RESPONSIBILITY OF THE APPLICANT AND/OR THE CONTRACTOR</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_Toc138173276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9</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77" w:history="1">
            <w:r w:rsidR="00976A78" w:rsidRPr="00976A78">
              <w:rPr>
                <w:rStyle w:val="Hyperlink"/>
                <w:rFonts w:ascii="Arial" w:hAnsi="Arial" w:cs="Arial"/>
                <w:noProof/>
              </w:rPr>
              <w:t>22.</w:t>
            </w:r>
            <w:r w:rsidR="00976A78" w:rsidRPr="00976A78">
              <w:rPr>
                <w:rFonts w:ascii="Arial" w:eastAsiaTheme="minorEastAsia" w:hAnsi="Arial" w:cs="Arial"/>
                <w:noProof/>
                <w:lang w:eastAsia="en-AU"/>
              </w:rPr>
              <w:tab/>
            </w:r>
            <w:r w:rsidR="00976A78" w:rsidRPr="00976A78">
              <w:rPr>
                <w:rStyle w:val="Hyperlink"/>
                <w:rFonts w:ascii="Arial" w:hAnsi="Arial" w:cs="Arial"/>
                <w:noProof/>
              </w:rPr>
              <w:t>EXCAVATION AND SUB-GRADE PREPARATION</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_Toc138173277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9</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78" w:history="1">
            <w:r w:rsidR="00976A78" w:rsidRPr="00976A78">
              <w:rPr>
                <w:rStyle w:val="Hyperlink"/>
                <w:rFonts w:ascii="Arial" w:hAnsi="Arial" w:cs="Arial"/>
                <w:noProof/>
              </w:rPr>
              <w:t>23.</w:t>
            </w:r>
            <w:r w:rsidR="00976A78" w:rsidRPr="00976A78">
              <w:rPr>
                <w:rFonts w:ascii="Arial" w:eastAsiaTheme="minorEastAsia" w:hAnsi="Arial" w:cs="Arial"/>
                <w:noProof/>
                <w:lang w:eastAsia="en-AU"/>
              </w:rPr>
              <w:tab/>
            </w:r>
            <w:r w:rsidR="00976A78" w:rsidRPr="00976A78">
              <w:rPr>
                <w:rStyle w:val="Hyperlink"/>
                <w:rFonts w:ascii="Arial" w:hAnsi="Arial" w:cs="Arial"/>
                <w:noProof/>
              </w:rPr>
              <w:t>WIDTH/ HEIGHT</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_Toc138173278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10</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79" w:history="1">
            <w:r w:rsidR="00976A78" w:rsidRPr="00976A78">
              <w:rPr>
                <w:rStyle w:val="Hyperlink"/>
                <w:rFonts w:ascii="Arial" w:hAnsi="Arial" w:cs="Arial"/>
                <w:noProof/>
              </w:rPr>
              <w:t>24.</w:t>
            </w:r>
            <w:r w:rsidR="00976A78" w:rsidRPr="00976A78">
              <w:rPr>
                <w:rFonts w:ascii="Arial" w:eastAsiaTheme="minorEastAsia" w:hAnsi="Arial" w:cs="Arial"/>
                <w:noProof/>
                <w:lang w:eastAsia="en-AU"/>
              </w:rPr>
              <w:tab/>
            </w:r>
            <w:r w:rsidR="00976A78" w:rsidRPr="00976A78">
              <w:rPr>
                <w:rStyle w:val="Hyperlink"/>
                <w:rFonts w:ascii="Arial" w:hAnsi="Arial" w:cs="Arial"/>
                <w:noProof/>
              </w:rPr>
              <w:t>MATERIALS</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_Toc138173279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10</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80" w:history="1">
            <w:r w:rsidR="00976A78" w:rsidRPr="00976A78">
              <w:rPr>
                <w:rStyle w:val="Hyperlink"/>
                <w:rFonts w:ascii="Arial" w:hAnsi="Arial" w:cs="Arial"/>
                <w:noProof/>
              </w:rPr>
              <w:t>25.</w:t>
            </w:r>
            <w:r w:rsidR="00976A78" w:rsidRPr="00976A78">
              <w:rPr>
                <w:rFonts w:ascii="Arial" w:eastAsiaTheme="minorEastAsia" w:hAnsi="Arial" w:cs="Arial"/>
                <w:noProof/>
                <w:lang w:eastAsia="en-AU"/>
              </w:rPr>
              <w:tab/>
            </w:r>
            <w:r w:rsidR="00976A78" w:rsidRPr="00976A78">
              <w:rPr>
                <w:rStyle w:val="Hyperlink"/>
                <w:rFonts w:ascii="Arial" w:hAnsi="Arial" w:cs="Arial"/>
                <w:noProof/>
              </w:rPr>
              <w:t>PROHIBITED LOCATIONS</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_Toc138173280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10</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81" w:history="1">
            <w:r w:rsidR="00976A78" w:rsidRPr="00976A78">
              <w:rPr>
                <w:rStyle w:val="Hyperlink"/>
                <w:rFonts w:ascii="Arial" w:hAnsi="Arial" w:cs="Arial"/>
                <w:noProof/>
              </w:rPr>
              <w:t>26.</w:t>
            </w:r>
            <w:r w:rsidR="00976A78" w:rsidRPr="00976A78">
              <w:rPr>
                <w:rFonts w:ascii="Arial" w:eastAsiaTheme="minorEastAsia" w:hAnsi="Arial" w:cs="Arial"/>
                <w:noProof/>
                <w:lang w:eastAsia="en-AU"/>
              </w:rPr>
              <w:tab/>
            </w:r>
            <w:r w:rsidR="00976A78" w:rsidRPr="00976A78">
              <w:rPr>
                <w:rStyle w:val="Hyperlink"/>
                <w:rFonts w:ascii="Arial" w:hAnsi="Arial" w:cs="Arial"/>
                <w:noProof/>
              </w:rPr>
              <w:t>IN-SITU CONCRETE</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_Toc138173281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12</w:t>
            </w:r>
            <w:r w:rsidR="00976A78" w:rsidRPr="00976A78">
              <w:rPr>
                <w:rFonts w:ascii="Arial" w:hAnsi="Arial" w:cs="Arial"/>
                <w:noProof/>
                <w:webHidden/>
              </w:rPr>
              <w:fldChar w:fldCharType="end"/>
            </w:r>
          </w:hyperlink>
        </w:p>
        <w:p w:rsidR="00976A78" w:rsidRPr="00976A78" w:rsidRDefault="002E771A" w:rsidP="00976A78">
          <w:pPr>
            <w:pStyle w:val="TOC1"/>
            <w:tabs>
              <w:tab w:val="clear" w:pos="851"/>
              <w:tab w:val="left" w:pos="426"/>
            </w:tabs>
            <w:rPr>
              <w:rFonts w:ascii="Arial" w:eastAsiaTheme="minorEastAsia" w:hAnsi="Arial" w:cs="Arial"/>
              <w:noProof/>
              <w:lang w:eastAsia="en-AU"/>
            </w:rPr>
          </w:pPr>
          <w:hyperlink w:anchor="_Toc138173282" w:history="1">
            <w:r w:rsidR="00976A78" w:rsidRPr="00976A78">
              <w:rPr>
                <w:rStyle w:val="Hyperlink"/>
                <w:rFonts w:ascii="Arial" w:hAnsi="Arial" w:cs="Arial"/>
                <w:noProof/>
              </w:rPr>
              <w:t>27.</w:t>
            </w:r>
            <w:r w:rsidR="00976A78" w:rsidRPr="00976A78">
              <w:rPr>
                <w:rFonts w:ascii="Arial" w:eastAsiaTheme="minorEastAsia" w:hAnsi="Arial" w:cs="Arial"/>
                <w:noProof/>
                <w:lang w:eastAsia="en-AU"/>
              </w:rPr>
              <w:tab/>
            </w:r>
            <w:r w:rsidR="00976A78" w:rsidRPr="00976A78">
              <w:rPr>
                <w:rStyle w:val="Hyperlink"/>
                <w:rFonts w:ascii="Arial" w:hAnsi="Arial" w:cs="Arial"/>
                <w:noProof/>
              </w:rPr>
              <w:t>BRICK OR BLOCK PAVING</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_Toc138173282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12</w:t>
            </w:r>
            <w:r w:rsidR="00976A78" w:rsidRPr="00976A78">
              <w:rPr>
                <w:rFonts w:ascii="Arial" w:hAnsi="Arial" w:cs="Arial"/>
                <w:noProof/>
                <w:webHidden/>
              </w:rPr>
              <w:fldChar w:fldCharType="end"/>
            </w:r>
          </w:hyperlink>
        </w:p>
        <w:p w:rsidR="00976A78" w:rsidRPr="00976A78" w:rsidRDefault="002E771A" w:rsidP="00976A78">
          <w:pPr>
            <w:pStyle w:val="TOC1"/>
            <w:rPr>
              <w:rFonts w:ascii="Arial" w:eastAsiaTheme="minorEastAsia" w:hAnsi="Arial" w:cs="Arial"/>
              <w:noProof/>
              <w:lang w:eastAsia="en-AU"/>
            </w:rPr>
          </w:pPr>
          <w:hyperlink w:anchor="_Toc138173283" w:history="1">
            <w:r w:rsidR="00976A78" w:rsidRPr="00976A78">
              <w:rPr>
                <w:rStyle w:val="Hyperlink"/>
                <w:rFonts w:ascii="Arial" w:hAnsi="Arial" w:cs="Arial"/>
                <w:noProof/>
              </w:rPr>
              <w:t>Appendix 1 – City of Bayswater Crossovers Policy</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_Toc138173283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13</w:t>
            </w:r>
            <w:r w:rsidR="00976A78" w:rsidRPr="00976A78">
              <w:rPr>
                <w:rFonts w:ascii="Arial" w:hAnsi="Arial" w:cs="Arial"/>
                <w:noProof/>
                <w:webHidden/>
              </w:rPr>
              <w:fldChar w:fldCharType="end"/>
            </w:r>
          </w:hyperlink>
        </w:p>
        <w:p w:rsidR="00976A78" w:rsidRPr="00976A78" w:rsidRDefault="002E771A" w:rsidP="00976A78">
          <w:pPr>
            <w:pStyle w:val="TOC1"/>
            <w:rPr>
              <w:rFonts w:ascii="Arial" w:eastAsiaTheme="minorEastAsia" w:hAnsi="Arial" w:cs="Arial"/>
              <w:noProof/>
              <w:lang w:eastAsia="en-AU"/>
            </w:rPr>
          </w:pPr>
          <w:hyperlink w:anchor="_Toc138173284" w:history="1">
            <w:r w:rsidR="00976A78" w:rsidRPr="00976A78">
              <w:rPr>
                <w:rStyle w:val="Hyperlink"/>
                <w:rFonts w:ascii="Arial" w:hAnsi="Arial" w:cs="Arial"/>
                <w:noProof/>
              </w:rPr>
              <w:t>Appendix 2 – Crossover Construction Application Form</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_Toc138173284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15</w:t>
            </w:r>
            <w:r w:rsidR="00976A78" w:rsidRPr="00976A78">
              <w:rPr>
                <w:rFonts w:ascii="Arial" w:hAnsi="Arial" w:cs="Arial"/>
                <w:noProof/>
                <w:webHidden/>
              </w:rPr>
              <w:fldChar w:fldCharType="end"/>
            </w:r>
          </w:hyperlink>
        </w:p>
        <w:p w:rsidR="00976A78" w:rsidRPr="00976A78" w:rsidRDefault="002E771A" w:rsidP="00976A78">
          <w:pPr>
            <w:pStyle w:val="TOC1"/>
            <w:rPr>
              <w:rFonts w:ascii="Arial" w:eastAsiaTheme="minorEastAsia" w:hAnsi="Arial" w:cs="Arial"/>
              <w:noProof/>
              <w:lang w:eastAsia="en-AU"/>
            </w:rPr>
          </w:pPr>
          <w:hyperlink w:anchor="_Toc138173285" w:history="1">
            <w:r w:rsidR="00976A78" w:rsidRPr="00976A78">
              <w:rPr>
                <w:rStyle w:val="Hyperlink"/>
                <w:rFonts w:ascii="Arial" w:hAnsi="Arial" w:cs="Arial"/>
                <w:noProof/>
              </w:rPr>
              <w:t>Appendix 3 – Crossover Site Plan Information</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_Toc138173285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16</w:t>
            </w:r>
            <w:r w:rsidR="00976A78" w:rsidRPr="00976A78">
              <w:rPr>
                <w:rFonts w:ascii="Arial" w:hAnsi="Arial" w:cs="Arial"/>
                <w:noProof/>
                <w:webHidden/>
              </w:rPr>
              <w:fldChar w:fldCharType="end"/>
            </w:r>
          </w:hyperlink>
        </w:p>
        <w:p w:rsidR="00976A78" w:rsidRPr="00976A78" w:rsidRDefault="002E771A" w:rsidP="00976A78">
          <w:pPr>
            <w:pStyle w:val="TOC1"/>
            <w:rPr>
              <w:rFonts w:ascii="Arial" w:eastAsiaTheme="minorEastAsia" w:hAnsi="Arial" w:cs="Arial"/>
              <w:noProof/>
              <w:lang w:eastAsia="en-AU"/>
            </w:rPr>
          </w:pPr>
          <w:hyperlink w:anchor="_Toc138173286" w:history="1">
            <w:r w:rsidR="00976A78" w:rsidRPr="00976A78">
              <w:rPr>
                <w:rStyle w:val="Hyperlink"/>
                <w:rFonts w:ascii="Arial" w:hAnsi="Arial" w:cs="Arial"/>
                <w:noProof/>
              </w:rPr>
              <w:t>Appendix 4 – Crossover Subsidy Claim Form</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_Toc138173286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17</w:t>
            </w:r>
            <w:r w:rsidR="00976A78" w:rsidRPr="00976A78">
              <w:rPr>
                <w:rFonts w:ascii="Arial" w:hAnsi="Arial" w:cs="Arial"/>
                <w:noProof/>
                <w:webHidden/>
              </w:rPr>
              <w:fldChar w:fldCharType="end"/>
            </w:r>
          </w:hyperlink>
        </w:p>
        <w:p w:rsidR="00976A78" w:rsidRPr="00976A78" w:rsidRDefault="002E771A" w:rsidP="00976A78">
          <w:pPr>
            <w:pStyle w:val="TOC1"/>
            <w:rPr>
              <w:rFonts w:ascii="Arial" w:eastAsiaTheme="minorEastAsia" w:hAnsi="Arial" w:cs="Arial"/>
              <w:noProof/>
              <w:lang w:eastAsia="en-AU"/>
            </w:rPr>
          </w:pPr>
          <w:hyperlink w:anchor="_Toc138173287" w:history="1">
            <w:r w:rsidR="00976A78" w:rsidRPr="00976A78">
              <w:rPr>
                <w:rStyle w:val="Hyperlink"/>
                <w:rFonts w:ascii="Arial" w:hAnsi="Arial" w:cs="Arial"/>
                <w:noProof/>
              </w:rPr>
              <w:t>Appendix 5 – Crossover Standards (Brick Paved)</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_Toc138173287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18</w:t>
            </w:r>
            <w:r w:rsidR="00976A78" w:rsidRPr="00976A78">
              <w:rPr>
                <w:rFonts w:ascii="Arial" w:hAnsi="Arial" w:cs="Arial"/>
                <w:noProof/>
                <w:webHidden/>
              </w:rPr>
              <w:fldChar w:fldCharType="end"/>
            </w:r>
          </w:hyperlink>
        </w:p>
        <w:p w:rsidR="00976A78" w:rsidRPr="00976A78" w:rsidRDefault="002E771A" w:rsidP="00976A78">
          <w:pPr>
            <w:pStyle w:val="TOC1"/>
            <w:rPr>
              <w:rFonts w:ascii="Arial" w:eastAsiaTheme="minorEastAsia" w:hAnsi="Arial" w:cs="Arial"/>
              <w:noProof/>
              <w:lang w:eastAsia="en-AU"/>
            </w:rPr>
          </w:pPr>
          <w:hyperlink w:anchor="_Toc138173288" w:history="1">
            <w:r w:rsidR="00976A78" w:rsidRPr="00976A78">
              <w:rPr>
                <w:rStyle w:val="Hyperlink"/>
                <w:rFonts w:ascii="Arial" w:hAnsi="Arial" w:cs="Arial"/>
                <w:noProof/>
              </w:rPr>
              <w:t>Appendix 6 – Crossover Standards (Concrete Paved)</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_Toc138173288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19</w:t>
            </w:r>
            <w:r w:rsidR="00976A78" w:rsidRPr="00976A78">
              <w:rPr>
                <w:rFonts w:ascii="Arial" w:hAnsi="Arial" w:cs="Arial"/>
                <w:noProof/>
                <w:webHidden/>
              </w:rPr>
              <w:fldChar w:fldCharType="end"/>
            </w:r>
          </w:hyperlink>
        </w:p>
        <w:p w:rsidR="00976A78" w:rsidRPr="00976A78" w:rsidRDefault="002E771A" w:rsidP="00976A78">
          <w:pPr>
            <w:pStyle w:val="TOC1"/>
            <w:rPr>
              <w:rFonts w:ascii="Arial" w:eastAsiaTheme="minorEastAsia" w:hAnsi="Arial" w:cs="Arial"/>
              <w:noProof/>
              <w:lang w:eastAsia="en-AU"/>
            </w:rPr>
          </w:pPr>
          <w:hyperlink w:anchor="_Toc138173289" w:history="1">
            <w:r w:rsidR="00976A78" w:rsidRPr="00976A78">
              <w:rPr>
                <w:rStyle w:val="Hyperlink"/>
                <w:rFonts w:ascii="Arial" w:hAnsi="Arial" w:cs="Arial"/>
                <w:noProof/>
              </w:rPr>
              <w:t>Appendix 7 – Path Standard (Path and Kerb Joint Detail)</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_Toc138173289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20</w:t>
            </w:r>
            <w:r w:rsidR="00976A78" w:rsidRPr="00976A78">
              <w:rPr>
                <w:rFonts w:ascii="Arial" w:hAnsi="Arial" w:cs="Arial"/>
                <w:noProof/>
                <w:webHidden/>
              </w:rPr>
              <w:fldChar w:fldCharType="end"/>
            </w:r>
          </w:hyperlink>
        </w:p>
        <w:p w:rsidR="00976A78" w:rsidRPr="00976A78" w:rsidRDefault="002E771A" w:rsidP="00976A78">
          <w:pPr>
            <w:pStyle w:val="TOC1"/>
            <w:rPr>
              <w:rFonts w:ascii="Arial" w:eastAsiaTheme="minorEastAsia" w:hAnsi="Arial" w:cs="Arial"/>
              <w:noProof/>
              <w:lang w:eastAsia="en-AU"/>
            </w:rPr>
          </w:pPr>
          <w:hyperlink w:anchor="_Toc138173290" w:history="1">
            <w:r w:rsidR="00976A78" w:rsidRPr="00976A78">
              <w:rPr>
                <w:rStyle w:val="Hyperlink"/>
                <w:rFonts w:ascii="Arial" w:hAnsi="Arial" w:cs="Arial"/>
                <w:noProof/>
              </w:rPr>
              <w:t>Appendix 8 – Path Standard (Pram Ramp Detail)</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_Toc138173290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21</w:t>
            </w:r>
            <w:r w:rsidR="00976A78" w:rsidRPr="00976A78">
              <w:rPr>
                <w:rFonts w:ascii="Arial" w:hAnsi="Arial" w:cs="Arial"/>
                <w:noProof/>
                <w:webHidden/>
              </w:rPr>
              <w:fldChar w:fldCharType="end"/>
            </w:r>
          </w:hyperlink>
        </w:p>
        <w:p w:rsidR="00976A78" w:rsidRPr="00976A78" w:rsidRDefault="002E771A" w:rsidP="00976A78">
          <w:pPr>
            <w:pStyle w:val="TOC1"/>
            <w:rPr>
              <w:rFonts w:ascii="Arial" w:eastAsiaTheme="minorEastAsia" w:hAnsi="Arial" w:cs="Arial"/>
              <w:noProof/>
              <w:lang w:eastAsia="en-AU"/>
            </w:rPr>
          </w:pPr>
          <w:hyperlink w:anchor="_Toc138173291" w:history="1">
            <w:r w:rsidR="00976A78" w:rsidRPr="00976A78">
              <w:rPr>
                <w:rStyle w:val="Hyperlink"/>
                <w:rFonts w:ascii="Arial" w:hAnsi="Arial" w:cs="Arial"/>
                <w:noProof/>
              </w:rPr>
              <w:t>Appendix 9 – Kerb Repair Requirements</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_Toc138173291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22</w:t>
            </w:r>
            <w:r w:rsidR="00976A78" w:rsidRPr="00976A78">
              <w:rPr>
                <w:rFonts w:ascii="Arial" w:hAnsi="Arial" w:cs="Arial"/>
                <w:noProof/>
                <w:webHidden/>
              </w:rPr>
              <w:fldChar w:fldCharType="end"/>
            </w:r>
          </w:hyperlink>
        </w:p>
        <w:p w:rsidR="00976A78" w:rsidRPr="00976A78" w:rsidRDefault="002E771A" w:rsidP="00976A78">
          <w:pPr>
            <w:pStyle w:val="TOC1"/>
            <w:rPr>
              <w:rFonts w:ascii="Arial" w:eastAsiaTheme="minorEastAsia" w:hAnsi="Arial" w:cs="Arial"/>
              <w:noProof/>
              <w:lang w:eastAsia="en-AU"/>
            </w:rPr>
          </w:pPr>
          <w:hyperlink w:anchor="_Toc138173292" w:history="1">
            <w:r w:rsidR="00976A78" w:rsidRPr="00976A78">
              <w:rPr>
                <w:rStyle w:val="Hyperlink"/>
                <w:rFonts w:ascii="Arial" w:hAnsi="Arial" w:cs="Arial"/>
                <w:noProof/>
              </w:rPr>
              <w:t>Appendix 10 – Kerb Types</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_Toc138173292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23</w:t>
            </w:r>
            <w:r w:rsidR="00976A78" w:rsidRPr="00976A78">
              <w:rPr>
                <w:rFonts w:ascii="Arial" w:hAnsi="Arial" w:cs="Arial"/>
                <w:noProof/>
                <w:webHidden/>
              </w:rPr>
              <w:fldChar w:fldCharType="end"/>
            </w:r>
          </w:hyperlink>
        </w:p>
        <w:p w:rsidR="00976A78" w:rsidRPr="00976A78" w:rsidRDefault="002E771A" w:rsidP="00976A78">
          <w:pPr>
            <w:pStyle w:val="TOC1"/>
            <w:rPr>
              <w:rFonts w:ascii="Arial" w:eastAsiaTheme="minorEastAsia" w:hAnsi="Arial" w:cs="Arial"/>
              <w:noProof/>
              <w:lang w:eastAsia="en-AU"/>
            </w:rPr>
          </w:pPr>
          <w:hyperlink w:anchor="_Toc138173293" w:history="1">
            <w:r w:rsidR="00976A78" w:rsidRPr="00976A78">
              <w:rPr>
                <w:rStyle w:val="Hyperlink"/>
                <w:rFonts w:ascii="Arial" w:hAnsi="Arial" w:cs="Arial"/>
                <w:noProof/>
              </w:rPr>
              <w:t>Appendix 11 – City of Bayswater Footpath Policy</w:t>
            </w:r>
            <w:r w:rsidR="00976A78" w:rsidRPr="00976A78">
              <w:rPr>
                <w:rFonts w:ascii="Arial" w:hAnsi="Arial" w:cs="Arial"/>
                <w:noProof/>
                <w:webHidden/>
              </w:rPr>
              <w:tab/>
            </w:r>
            <w:r w:rsidR="00976A78" w:rsidRPr="00976A78">
              <w:rPr>
                <w:rFonts w:ascii="Arial" w:hAnsi="Arial" w:cs="Arial"/>
                <w:noProof/>
                <w:webHidden/>
              </w:rPr>
              <w:fldChar w:fldCharType="begin"/>
            </w:r>
            <w:r w:rsidR="00976A78" w:rsidRPr="00976A78">
              <w:rPr>
                <w:rFonts w:ascii="Arial" w:hAnsi="Arial" w:cs="Arial"/>
                <w:noProof/>
                <w:webHidden/>
              </w:rPr>
              <w:instrText xml:space="preserve"> PAGEREF _Toc138173293 \h </w:instrText>
            </w:r>
            <w:r w:rsidR="00976A78" w:rsidRPr="00976A78">
              <w:rPr>
                <w:rFonts w:ascii="Arial" w:hAnsi="Arial" w:cs="Arial"/>
                <w:noProof/>
                <w:webHidden/>
              </w:rPr>
            </w:r>
            <w:r w:rsidR="00976A78" w:rsidRPr="00976A78">
              <w:rPr>
                <w:rFonts w:ascii="Arial" w:hAnsi="Arial" w:cs="Arial"/>
                <w:noProof/>
                <w:webHidden/>
              </w:rPr>
              <w:fldChar w:fldCharType="separate"/>
            </w:r>
            <w:r w:rsidR="00661428">
              <w:rPr>
                <w:rFonts w:ascii="Arial" w:hAnsi="Arial" w:cs="Arial"/>
                <w:noProof/>
                <w:webHidden/>
              </w:rPr>
              <w:t>24</w:t>
            </w:r>
            <w:r w:rsidR="00976A78" w:rsidRPr="00976A78">
              <w:rPr>
                <w:rFonts w:ascii="Arial" w:hAnsi="Arial" w:cs="Arial"/>
                <w:noProof/>
                <w:webHidden/>
              </w:rPr>
              <w:fldChar w:fldCharType="end"/>
            </w:r>
          </w:hyperlink>
        </w:p>
        <w:p w:rsidR="000E7E3A" w:rsidRPr="006938CC" w:rsidRDefault="000E7E3A" w:rsidP="00976A78">
          <w:pPr>
            <w:spacing w:after="40"/>
            <w:rPr>
              <w:rFonts w:ascii="Arial" w:hAnsi="Arial"/>
            </w:rPr>
          </w:pPr>
          <w:r w:rsidRPr="00976A78">
            <w:rPr>
              <w:rFonts w:ascii="Arial" w:hAnsi="Arial" w:cs="Arial"/>
              <w:b/>
              <w:bCs/>
              <w:noProof/>
            </w:rPr>
            <w:fldChar w:fldCharType="end"/>
          </w:r>
          <w:r w:rsidR="006938CC" w:rsidRPr="006938CC">
            <w:rPr>
              <w:rFonts w:ascii="Arial" w:hAnsi="Arial" w:cs="Arial"/>
              <w:bCs/>
              <w:noProof/>
            </w:rPr>
            <w:t xml:space="preserve"> </w:t>
          </w:r>
        </w:p>
      </w:sdtContent>
    </w:sdt>
    <w:p w:rsidR="00B83FB8" w:rsidRPr="00162A4C" w:rsidRDefault="00C26F0A" w:rsidP="00162A4C">
      <w:pPr>
        <w:pStyle w:val="Heading1"/>
        <w:ind w:left="567" w:hanging="567"/>
      </w:pPr>
      <w:bookmarkStart w:id="0" w:name="_Toc138173254"/>
      <w:r w:rsidRPr="00162A4C">
        <w:lastRenderedPageBreak/>
        <w:t>PROCEDURE</w:t>
      </w:r>
      <w:bookmarkEnd w:id="0"/>
    </w:p>
    <w:p w:rsidR="00C26F0A" w:rsidRPr="00C26F0A" w:rsidRDefault="00C26F0A" w:rsidP="00C26F0A">
      <w:pPr>
        <w:rPr>
          <w:rFonts w:ascii="Arial" w:hAnsi="Arial" w:cs="Arial"/>
        </w:rPr>
      </w:pPr>
      <w:r w:rsidRPr="00C26F0A">
        <w:rPr>
          <w:rFonts w:ascii="Arial" w:hAnsi="Arial" w:cs="Arial"/>
        </w:rPr>
        <w:t xml:space="preserve">Read </w:t>
      </w:r>
      <w:r w:rsidR="0041679F">
        <w:rPr>
          <w:rFonts w:ascii="Arial" w:hAnsi="Arial" w:cs="Arial"/>
        </w:rPr>
        <w:t xml:space="preserve">the </w:t>
      </w:r>
      <w:r w:rsidRPr="00C26F0A">
        <w:rPr>
          <w:rFonts w:ascii="Arial" w:hAnsi="Arial" w:cs="Arial"/>
        </w:rPr>
        <w:t>following statement and specifications.</w:t>
      </w:r>
    </w:p>
    <w:p w:rsidR="00C26F0A" w:rsidRPr="0041679F" w:rsidRDefault="00C26F0A" w:rsidP="004C09B2">
      <w:pPr>
        <w:pStyle w:val="ListParagraph"/>
        <w:numPr>
          <w:ilvl w:val="0"/>
          <w:numId w:val="6"/>
        </w:numPr>
        <w:spacing w:after="120"/>
        <w:ind w:left="357" w:hanging="357"/>
        <w:contextualSpacing w:val="0"/>
        <w:jc w:val="both"/>
        <w:rPr>
          <w:rFonts w:ascii="Arial" w:hAnsi="Arial" w:cs="Arial"/>
        </w:rPr>
      </w:pPr>
      <w:r w:rsidRPr="0041679F">
        <w:rPr>
          <w:rFonts w:ascii="Arial" w:hAnsi="Arial" w:cs="Arial"/>
        </w:rPr>
        <w:t xml:space="preserve">Complete </w:t>
      </w:r>
      <w:r w:rsidR="002F2C17">
        <w:rPr>
          <w:rFonts w:ascii="Arial" w:hAnsi="Arial" w:cs="Arial"/>
        </w:rPr>
        <w:t>Crossover Construction A</w:t>
      </w:r>
      <w:r w:rsidRPr="0041679F">
        <w:rPr>
          <w:rFonts w:ascii="Arial" w:hAnsi="Arial" w:cs="Arial"/>
        </w:rPr>
        <w:t xml:space="preserve">pplication </w:t>
      </w:r>
      <w:r w:rsidR="002F2C17">
        <w:rPr>
          <w:rFonts w:ascii="Arial" w:hAnsi="Arial" w:cs="Arial"/>
        </w:rPr>
        <w:t>F</w:t>
      </w:r>
      <w:r w:rsidRPr="0041679F">
        <w:rPr>
          <w:rFonts w:ascii="Arial" w:hAnsi="Arial" w:cs="Arial"/>
        </w:rPr>
        <w:t xml:space="preserve">orm </w:t>
      </w:r>
      <w:r w:rsidR="002F2C17">
        <w:rPr>
          <w:rFonts w:ascii="Arial" w:hAnsi="Arial" w:cs="Arial"/>
        </w:rPr>
        <w:t xml:space="preserve">(Appendix 2) </w:t>
      </w:r>
      <w:r w:rsidRPr="0041679F">
        <w:rPr>
          <w:rFonts w:ascii="Arial" w:hAnsi="Arial" w:cs="Arial"/>
        </w:rPr>
        <w:t xml:space="preserve">with </w:t>
      </w:r>
      <w:r w:rsidR="006938CC">
        <w:rPr>
          <w:rFonts w:ascii="Arial" w:hAnsi="Arial" w:cs="Arial"/>
        </w:rPr>
        <w:t>Crossover Site Plan Information (Appendix 3)</w:t>
      </w:r>
      <w:r w:rsidRPr="0041679F">
        <w:rPr>
          <w:rFonts w:ascii="Arial" w:hAnsi="Arial" w:cs="Arial"/>
        </w:rPr>
        <w:t xml:space="preserve"> and submit to</w:t>
      </w:r>
      <w:r w:rsidR="00AE2DBA">
        <w:rPr>
          <w:rFonts w:ascii="Arial" w:hAnsi="Arial" w:cs="Arial"/>
        </w:rPr>
        <w:t xml:space="preserve"> the City of Bayswater (the City)</w:t>
      </w:r>
      <w:r w:rsidRPr="0041679F">
        <w:rPr>
          <w:rFonts w:ascii="Arial" w:hAnsi="Arial" w:cs="Arial"/>
        </w:rPr>
        <w:t>.</w:t>
      </w:r>
    </w:p>
    <w:p w:rsidR="00C26F0A" w:rsidRPr="0041679F" w:rsidRDefault="00AE2DBA" w:rsidP="004C09B2">
      <w:pPr>
        <w:pStyle w:val="ListParagraph"/>
        <w:numPr>
          <w:ilvl w:val="0"/>
          <w:numId w:val="6"/>
        </w:numPr>
        <w:spacing w:after="120"/>
        <w:ind w:left="357" w:hanging="357"/>
        <w:contextualSpacing w:val="0"/>
        <w:jc w:val="both"/>
        <w:rPr>
          <w:rFonts w:ascii="Arial" w:hAnsi="Arial" w:cs="Arial"/>
        </w:rPr>
      </w:pPr>
      <w:r>
        <w:rPr>
          <w:rFonts w:ascii="Arial" w:hAnsi="Arial" w:cs="Arial"/>
        </w:rPr>
        <w:t>The City</w:t>
      </w:r>
      <w:r w:rsidR="00C26F0A" w:rsidRPr="0041679F">
        <w:rPr>
          <w:rFonts w:ascii="Arial" w:hAnsi="Arial" w:cs="Arial"/>
        </w:rPr>
        <w:t xml:space="preserve"> will respond within two-three weeks with approval or refusal of crossover.  If the </w:t>
      </w:r>
      <w:r>
        <w:rPr>
          <w:rFonts w:ascii="Arial" w:hAnsi="Arial" w:cs="Arial"/>
        </w:rPr>
        <w:t xml:space="preserve">City </w:t>
      </w:r>
      <w:r w:rsidR="00C26F0A" w:rsidRPr="0041679F">
        <w:rPr>
          <w:rFonts w:ascii="Arial" w:hAnsi="Arial" w:cs="Arial"/>
        </w:rPr>
        <w:t>is chosen to construct the crossover, a job cost estimate will be sent with the response.</w:t>
      </w:r>
    </w:p>
    <w:p w:rsidR="0041679F" w:rsidRDefault="00C26F0A" w:rsidP="004C09B2">
      <w:pPr>
        <w:pStyle w:val="ListParagraph"/>
        <w:numPr>
          <w:ilvl w:val="0"/>
          <w:numId w:val="6"/>
        </w:numPr>
        <w:spacing w:after="120"/>
        <w:ind w:left="357" w:hanging="357"/>
        <w:contextualSpacing w:val="0"/>
        <w:jc w:val="both"/>
        <w:rPr>
          <w:rFonts w:ascii="Arial" w:hAnsi="Arial" w:cs="Arial"/>
        </w:rPr>
      </w:pPr>
      <w:r w:rsidRPr="0041679F">
        <w:rPr>
          <w:rFonts w:ascii="Arial" w:hAnsi="Arial" w:cs="Arial"/>
        </w:rPr>
        <w:t xml:space="preserve">Construction of crossover may commence once approval is received.  Payment of the amount quoted on the estimate is required up-front where the </w:t>
      </w:r>
      <w:r w:rsidR="00AE2DBA">
        <w:rPr>
          <w:rFonts w:ascii="Arial" w:hAnsi="Arial" w:cs="Arial"/>
        </w:rPr>
        <w:t xml:space="preserve">City </w:t>
      </w:r>
      <w:r w:rsidRPr="0041679F">
        <w:rPr>
          <w:rFonts w:ascii="Arial" w:hAnsi="Arial" w:cs="Arial"/>
        </w:rPr>
        <w:t xml:space="preserve">is to construct the crossover.  Construction may take up to four weeks but every effort will be made to complete </w:t>
      </w:r>
      <w:r w:rsidR="00C868AE">
        <w:rPr>
          <w:rFonts w:ascii="Arial" w:hAnsi="Arial" w:cs="Arial"/>
        </w:rPr>
        <w:t xml:space="preserve">the works within ten working days however delays may occur due to unforeseen circumstances. </w:t>
      </w:r>
    </w:p>
    <w:p w:rsidR="00C26F0A" w:rsidRPr="0041679F" w:rsidRDefault="00C26F0A" w:rsidP="004C09B2">
      <w:pPr>
        <w:pStyle w:val="ListParagraph"/>
        <w:numPr>
          <w:ilvl w:val="0"/>
          <w:numId w:val="6"/>
        </w:numPr>
        <w:spacing w:after="120"/>
        <w:ind w:left="357" w:hanging="357"/>
        <w:contextualSpacing w:val="0"/>
        <w:jc w:val="both"/>
        <w:rPr>
          <w:rFonts w:ascii="Arial" w:hAnsi="Arial" w:cs="Arial"/>
        </w:rPr>
      </w:pPr>
      <w:r w:rsidRPr="0041679F">
        <w:rPr>
          <w:rFonts w:ascii="Arial" w:hAnsi="Arial" w:cs="Arial"/>
        </w:rPr>
        <w:t xml:space="preserve">If you are </w:t>
      </w:r>
      <w:r w:rsidR="00C868AE">
        <w:rPr>
          <w:rFonts w:ascii="Arial" w:hAnsi="Arial" w:cs="Arial"/>
        </w:rPr>
        <w:t>entitled to the crossover subsidy</w:t>
      </w:r>
      <w:r w:rsidRPr="0041679F">
        <w:rPr>
          <w:rFonts w:ascii="Arial" w:hAnsi="Arial" w:cs="Arial"/>
        </w:rPr>
        <w:t xml:space="preserve"> (refer </w:t>
      </w:r>
      <w:r w:rsidR="00147F5B">
        <w:rPr>
          <w:rFonts w:ascii="Arial" w:hAnsi="Arial" w:cs="Arial"/>
        </w:rPr>
        <w:t xml:space="preserve">City of Bayswater </w:t>
      </w:r>
      <w:r w:rsidR="00147F5B" w:rsidRPr="00147F5B">
        <w:rPr>
          <w:rFonts w:ascii="Arial" w:hAnsi="Arial" w:cs="Arial"/>
          <w:i/>
        </w:rPr>
        <w:t xml:space="preserve">Crossovers </w:t>
      </w:r>
      <w:r w:rsidRPr="00147F5B">
        <w:rPr>
          <w:rFonts w:ascii="Arial" w:hAnsi="Arial" w:cs="Arial"/>
          <w:i/>
        </w:rPr>
        <w:t>Policy</w:t>
      </w:r>
      <w:r w:rsidR="00147F5B">
        <w:rPr>
          <w:rFonts w:ascii="Arial" w:hAnsi="Arial" w:cs="Arial"/>
          <w:i/>
        </w:rPr>
        <w:t xml:space="preserve"> </w:t>
      </w:r>
      <w:r w:rsidR="00147F5B" w:rsidRPr="00147F5B">
        <w:rPr>
          <w:rFonts w:ascii="Arial" w:hAnsi="Arial" w:cs="Arial"/>
        </w:rPr>
        <w:t>– Appendix 1</w:t>
      </w:r>
      <w:r w:rsidRPr="0041679F">
        <w:rPr>
          <w:rFonts w:ascii="Arial" w:hAnsi="Arial" w:cs="Arial"/>
        </w:rPr>
        <w:t>) and:</w:t>
      </w:r>
    </w:p>
    <w:p w:rsidR="00C26F0A" w:rsidRPr="0041679F" w:rsidRDefault="00C26F0A" w:rsidP="004C09B2">
      <w:pPr>
        <w:pStyle w:val="ListParagraph"/>
        <w:numPr>
          <w:ilvl w:val="0"/>
          <w:numId w:val="7"/>
        </w:numPr>
        <w:spacing w:after="120"/>
        <w:ind w:left="714" w:hanging="357"/>
        <w:contextualSpacing w:val="0"/>
        <w:jc w:val="both"/>
        <w:rPr>
          <w:rFonts w:ascii="Arial" w:hAnsi="Arial" w:cs="Arial"/>
        </w:rPr>
      </w:pPr>
      <w:r w:rsidRPr="0041679F">
        <w:rPr>
          <w:rFonts w:ascii="Arial" w:hAnsi="Arial" w:cs="Arial"/>
        </w:rPr>
        <w:t>The C</w:t>
      </w:r>
      <w:r w:rsidR="00AE2DBA">
        <w:rPr>
          <w:rFonts w:ascii="Arial" w:hAnsi="Arial" w:cs="Arial"/>
        </w:rPr>
        <w:t xml:space="preserve">ity </w:t>
      </w:r>
      <w:r w:rsidRPr="0041679F">
        <w:rPr>
          <w:rFonts w:ascii="Arial" w:hAnsi="Arial" w:cs="Arial"/>
        </w:rPr>
        <w:t>const</w:t>
      </w:r>
      <w:r w:rsidR="0079496F">
        <w:rPr>
          <w:rFonts w:ascii="Arial" w:hAnsi="Arial" w:cs="Arial"/>
        </w:rPr>
        <w:t>ructs the crossover – the subsidy</w:t>
      </w:r>
      <w:r w:rsidRPr="0041679F">
        <w:rPr>
          <w:rFonts w:ascii="Arial" w:hAnsi="Arial" w:cs="Arial"/>
        </w:rPr>
        <w:t xml:space="preserve"> will be taken into account as part of the total job cost.</w:t>
      </w:r>
    </w:p>
    <w:p w:rsidR="00C26F0A" w:rsidRDefault="00C26F0A" w:rsidP="004C09B2">
      <w:pPr>
        <w:pStyle w:val="ListParagraph"/>
        <w:numPr>
          <w:ilvl w:val="0"/>
          <w:numId w:val="7"/>
        </w:numPr>
        <w:spacing w:after="120"/>
        <w:ind w:left="714" w:hanging="357"/>
        <w:contextualSpacing w:val="0"/>
        <w:jc w:val="both"/>
        <w:rPr>
          <w:rFonts w:ascii="Arial" w:hAnsi="Arial" w:cs="Arial"/>
        </w:rPr>
      </w:pPr>
      <w:r w:rsidRPr="0041679F">
        <w:rPr>
          <w:rFonts w:ascii="Arial" w:hAnsi="Arial" w:cs="Arial"/>
        </w:rPr>
        <w:t>A contractor constructs the crossover to the City’s specification – on completion of construction</w:t>
      </w:r>
      <w:r w:rsidR="00CE748C">
        <w:rPr>
          <w:rFonts w:ascii="Arial" w:hAnsi="Arial" w:cs="Arial"/>
        </w:rPr>
        <w:t>,</w:t>
      </w:r>
      <w:r w:rsidR="00C868AE">
        <w:rPr>
          <w:rFonts w:ascii="Arial" w:hAnsi="Arial" w:cs="Arial"/>
        </w:rPr>
        <w:t xml:space="preserve"> the property owner</w:t>
      </w:r>
      <w:r w:rsidRPr="0041679F">
        <w:rPr>
          <w:rFonts w:ascii="Arial" w:hAnsi="Arial" w:cs="Arial"/>
        </w:rPr>
        <w:t xml:space="preserve"> </w:t>
      </w:r>
      <w:r w:rsidR="00C868AE">
        <w:rPr>
          <w:rFonts w:ascii="Arial" w:hAnsi="Arial" w:cs="Arial"/>
        </w:rPr>
        <w:t>is</w:t>
      </w:r>
      <w:r w:rsidRPr="0041679F">
        <w:rPr>
          <w:rFonts w:ascii="Arial" w:hAnsi="Arial" w:cs="Arial"/>
        </w:rPr>
        <w:t xml:space="preserve"> required to forward a copy of the receipt for the final cost of the crossover construction accompanied </w:t>
      </w:r>
      <w:r w:rsidR="00AE2DBA">
        <w:rPr>
          <w:rFonts w:ascii="Arial" w:hAnsi="Arial" w:cs="Arial"/>
        </w:rPr>
        <w:t xml:space="preserve">by the City’s </w:t>
      </w:r>
      <w:r w:rsidRPr="0041679F">
        <w:rPr>
          <w:rFonts w:ascii="Arial" w:hAnsi="Arial" w:cs="Arial"/>
        </w:rPr>
        <w:t>Subsidy Claim Form</w:t>
      </w:r>
      <w:r w:rsidR="006938CC">
        <w:rPr>
          <w:rFonts w:ascii="Arial" w:hAnsi="Arial" w:cs="Arial"/>
        </w:rPr>
        <w:t xml:space="preserve"> (Appendix 4)</w:t>
      </w:r>
      <w:r w:rsidRPr="0041679F">
        <w:rPr>
          <w:rFonts w:ascii="Arial" w:hAnsi="Arial" w:cs="Arial"/>
        </w:rPr>
        <w:t xml:space="preserve">.  The </w:t>
      </w:r>
      <w:r w:rsidR="0080770C">
        <w:rPr>
          <w:rFonts w:ascii="Arial" w:hAnsi="Arial" w:cs="Arial"/>
        </w:rPr>
        <w:t>City will</w:t>
      </w:r>
      <w:r w:rsidRPr="0041679F">
        <w:rPr>
          <w:rFonts w:ascii="Arial" w:hAnsi="Arial" w:cs="Arial"/>
        </w:rPr>
        <w:t xml:space="preserve"> calculate the</w:t>
      </w:r>
      <w:r w:rsidR="006D5B79">
        <w:rPr>
          <w:rFonts w:ascii="Arial" w:hAnsi="Arial" w:cs="Arial"/>
        </w:rPr>
        <w:t xml:space="preserve"> subsidy</w:t>
      </w:r>
      <w:r w:rsidR="006938CC">
        <w:rPr>
          <w:rFonts w:ascii="Arial" w:hAnsi="Arial" w:cs="Arial"/>
        </w:rPr>
        <w:t xml:space="preserve"> </w:t>
      </w:r>
      <w:r w:rsidR="006938CC" w:rsidRPr="0041679F">
        <w:rPr>
          <w:rFonts w:ascii="Arial" w:hAnsi="Arial" w:cs="Arial"/>
        </w:rPr>
        <w:t>which</w:t>
      </w:r>
      <w:r w:rsidRPr="0041679F">
        <w:rPr>
          <w:rFonts w:ascii="Arial" w:hAnsi="Arial" w:cs="Arial"/>
        </w:rPr>
        <w:t xml:space="preserve"> will be issued following a satisfactory inspection of the crossover by the </w:t>
      </w:r>
      <w:r w:rsidR="0080770C">
        <w:rPr>
          <w:rFonts w:ascii="Arial" w:hAnsi="Arial" w:cs="Arial"/>
        </w:rPr>
        <w:t xml:space="preserve">City’s </w:t>
      </w:r>
      <w:r w:rsidRPr="0041679F">
        <w:rPr>
          <w:rFonts w:ascii="Arial" w:hAnsi="Arial" w:cs="Arial"/>
        </w:rPr>
        <w:t>representative.</w:t>
      </w:r>
    </w:p>
    <w:p w:rsidR="000C0B62" w:rsidRPr="00162A4C" w:rsidRDefault="000C0B62" w:rsidP="00162A4C">
      <w:pPr>
        <w:pStyle w:val="Heading1"/>
        <w:ind w:left="567" w:hanging="567"/>
      </w:pPr>
      <w:bookmarkStart w:id="1" w:name="_Toc138173255"/>
      <w:r w:rsidRPr="00162A4C">
        <w:t>GENERAL INFORMATION</w:t>
      </w:r>
      <w:bookmarkEnd w:id="1"/>
    </w:p>
    <w:p w:rsidR="000C0B62" w:rsidRDefault="00162A4C" w:rsidP="00045A8C">
      <w:pPr>
        <w:pStyle w:val="Heading1"/>
        <w:numPr>
          <w:ilvl w:val="0"/>
          <w:numId w:val="0"/>
        </w:numPr>
        <w:tabs>
          <w:tab w:val="left" w:pos="1276"/>
        </w:tabs>
        <w:ind w:left="851" w:hanging="277"/>
      </w:pPr>
      <w:bookmarkStart w:id="2" w:name="_Toc138173256"/>
      <w:r>
        <w:t>2.1</w:t>
      </w:r>
      <w:r>
        <w:tab/>
      </w:r>
      <w:r w:rsidR="000C0B62" w:rsidRPr="000C0B62">
        <w:t>OBJECTIVE</w:t>
      </w:r>
      <w:bookmarkEnd w:id="2"/>
    </w:p>
    <w:p w:rsidR="000C0B62" w:rsidRPr="00162A4C" w:rsidRDefault="000C0B62" w:rsidP="00AE2DBA">
      <w:pPr>
        <w:jc w:val="both"/>
        <w:rPr>
          <w:rFonts w:ascii="Arial" w:hAnsi="Arial" w:cs="Arial"/>
        </w:rPr>
      </w:pPr>
      <w:r w:rsidRPr="00162A4C">
        <w:rPr>
          <w:rFonts w:ascii="Arial" w:hAnsi="Arial" w:cs="Arial"/>
        </w:rPr>
        <w:t>The objective of this document is to provide customers of the City of Bayswater with information regarding the City's requirements for vehicular crossovers and ensure a uniform approach to the construction of vehicle crossovers within the City of Bayswater area. The information within this booklet will ensure that crossovers:</w:t>
      </w:r>
    </w:p>
    <w:p w:rsidR="000C0B62" w:rsidRPr="00162A4C" w:rsidRDefault="000C0B62" w:rsidP="00D62045">
      <w:pPr>
        <w:pStyle w:val="ListParagraph"/>
        <w:numPr>
          <w:ilvl w:val="0"/>
          <w:numId w:val="16"/>
        </w:numPr>
        <w:spacing w:after="120"/>
        <w:ind w:left="357" w:hanging="357"/>
        <w:contextualSpacing w:val="0"/>
        <w:rPr>
          <w:rFonts w:ascii="Arial" w:hAnsi="Arial" w:cs="Arial"/>
        </w:rPr>
      </w:pPr>
      <w:r w:rsidRPr="00162A4C">
        <w:rPr>
          <w:rFonts w:ascii="Arial" w:hAnsi="Arial" w:cs="Arial"/>
        </w:rPr>
        <w:t>Are constructed to a uniform standard;</w:t>
      </w:r>
    </w:p>
    <w:p w:rsidR="000C0B62" w:rsidRPr="00162A4C" w:rsidRDefault="000C0B62" w:rsidP="00D62045">
      <w:pPr>
        <w:pStyle w:val="ListParagraph"/>
        <w:numPr>
          <w:ilvl w:val="0"/>
          <w:numId w:val="16"/>
        </w:numPr>
        <w:spacing w:after="120"/>
        <w:ind w:left="357" w:hanging="357"/>
        <w:contextualSpacing w:val="0"/>
        <w:rPr>
          <w:rFonts w:ascii="Arial" w:hAnsi="Arial" w:cs="Arial"/>
        </w:rPr>
      </w:pPr>
      <w:r w:rsidRPr="00162A4C">
        <w:rPr>
          <w:rFonts w:ascii="Arial" w:hAnsi="Arial" w:cs="Arial"/>
        </w:rPr>
        <w:t>Prevent stormwater from entering private land;</w:t>
      </w:r>
    </w:p>
    <w:p w:rsidR="000C0B62" w:rsidRPr="00162A4C" w:rsidRDefault="000C0B62" w:rsidP="00D62045">
      <w:pPr>
        <w:pStyle w:val="ListParagraph"/>
        <w:numPr>
          <w:ilvl w:val="0"/>
          <w:numId w:val="16"/>
        </w:numPr>
        <w:spacing w:after="120"/>
        <w:ind w:left="357" w:hanging="357"/>
        <w:contextualSpacing w:val="0"/>
        <w:rPr>
          <w:rFonts w:ascii="Arial" w:hAnsi="Arial" w:cs="Arial"/>
        </w:rPr>
      </w:pPr>
      <w:r w:rsidRPr="00162A4C">
        <w:rPr>
          <w:rFonts w:ascii="Arial" w:hAnsi="Arial" w:cs="Arial"/>
        </w:rPr>
        <w:t>Ensures safe entry and exit to properties;</w:t>
      </w:r>
    </w:p>
    <w:p w:rsidR="000C0B62" w:rsidRPr="00162A4C" w:rsidRDefault="000C0B62" w:rsidP="00D62045">
      <w:pPr>
        <w:pStyle w:val="ListParagraph"/>
        <w:numPr>
          <w:ilvl w:val="0"/>
          <w:numId w:val="16"/>
        </w:numPr>
        <w:spacing w:after="120"/>
        <w:ind w:left="357" w:hanging="357"/>
        <w:contextualSpacing w:val="0"/>
        <w:rPr>
          <w:rFonts w:ascii="Arial" w:hAnsi="Arial" w:cs="Arial"/>
        </w:rPr>
      </w:pPr>
      <w:r w:rsidRPr="00162A4C">
        <w:rPr>
          <w:rFonts w:ascii="Arial" w:hAnsi="Arial" w:cs="Arial"/>
        </w:rPr>
        <w:t>Provides a safe and even surface for pedestrians, cyclists, and disability access;</w:t>
      </w:r>
    </w:p>
    <w:p w:rsidR="000C0B62" w:rsidRPr="00162A4C" w:rsidRDefault="000C0B62" w:rsidP="00D62045">
      <w:pPr>
        <w:pStyle w:val="ListParagraph"/>
        <w:numPr>
          <w:ilvl w:val="0"/>
          <w:numId w:val="16"/>
        </w:numPr>
        <w:spacing w:after="120"/>
        <w:ind w:left="357" w:hanging="357"/>
        <w:contextualSpacing w:val="0"/>
        <w:rPr>
          <w:rFonts w:ascii="Arial" w:hAnsi="Arial" w:cs="Arial"/>
        </w:rPr>
      </w:pPr>
      <w:r w:rsidRPr="00162A4C">
        <w:rPr>
          <w:rFonts w:ascii="Arial" w:hAnsi="Arial" w:cs="Arial"/>
        </w:rPr>
        <w:t>Prevents negative impact on other infrastructure in the road reserve; and</w:t>
      </w:r>
    </w:p>
    <w:p w:rsidR="000C0B62" w:rsidRPr="00162A4C" w:rsidRDefault="000C0B62" w:rsidP="00D62045">
      <w:pPr>
        <w:pStyle w:val="ListParagraph"/>
        <w:numPr>
          <w:ilvl w:val="0"/>
          <w:numId w:val="16"/>
        </w:numPr>
        <w:spacing w:after="120"/>
        <w:ind w:left="357" w:hanging="357"/>
        <w:contextualSpacing w:val="0"/>
        <w:rPr>
          <w:rFonts w:ascii="Arial" w:hAnsi="Arial" w:cs="Arial"/>
        </w:rPr>
      </w:pPr>
      <w:r w:rsidRPr="00162A4C">
        <w:rPr>
          <w:rFonts w:ascii="Arial" w:hAnsi="Arial" w:cs="Arial"/>
        </w:rPr>
        <w:t xml:space="preserve">Maintains and/or improves the streetscape. </w:t>
      </w:r>
    </w:p>
    <w:p w:rsidR="000C0B62" w:rsidRDefault="00162A4C" w:rsidP="00045A8C">
      <w:pPr>
        <w:pStyle w:val="Heading1"/>
        <w:numPr>
          <w:ilvl w:val="0"/>
          <w:numId w:val="0"/>
        </w:numPr>
        <w:tabs>
          <w:tab w:val="left" w:pos="1276"/>
        </w:tabs>
        <w:ind w:left="851" w:hanging="277"/>
      </w:pPr>
      <w:bookmarkStart w:id="3" w:name="_Toc138173257"/>
      <w:r>
        <w:t>2.2</w:t>
      </w:r>
      <w:r>
        <w:tab/>
      </w:r>
      <w:r w:rsidR="000C0B62" w:rsidRPr="000C0B62">
        <w:t>STATUTORY REQUIREMENTS</w:t>
      </w:r>
      <w:bookmarkEnd w:id="3"/>
      <w:r w:rsidR="000C0B62" w:rsidRPr="000C0B62">
        <w:t xml:space="preserve"> </w:t>
      </w:r>
    </w:p>
    <w:p w:rsidR="000C0B62" w:rsidRPr="00162A4C" w:rsidRDefault="000C0B62" w:rsidP="00162A4C">
      <w:pPr>
        <w:jc w:val="both"/>
        <w:rPr>
          <w:rFonts w:ascii="Arial" w:hAnsi="Arial" w:cs="Arial"/>
        </w:rPr>
      </w:pPr>
      <w:r w:rsidRPr="00162A4C">
        <w:rPr>
          <w:rFonts w:ascii="Arial" w:hAnsi="Arial" w:cs="Arial"/>
        </w:rPr>
        <w:t xml:space="preserve">This specification is made pursuant to the </w:t>
      </w:r>
      <w:r w:rsidRPr="00162A4C">
        <w:rPr>
          <w:rFonts w:ascii="Arial" w:hAnsi="Arial" w:cs="Arial"/>
          <w:i/>
        </w:rPr>
        <w:t>Local Government Act 1995</w:t>
      </w:r>
      <w:r w:rsidRPr="00162A4C">
        <w:rPr>
          <w:rFonts w:ascii="Arial" w:hAnsi="Arial" w:cs="Arial"/>
        </w:rPr>
        <w:t xml:space="preserve"> (Schedule 9) and the </w:t>
      </w:r>
      <w:r w:rsidRPr="00162A4C">
        <w:rPr>
          <w:rFonts w:ascii="Arial" w:hAnsi="Arial" w:cs="Arial"/>
          <w:i/>
        </w:rPr>
        <w:t xml:space="preserve">Local Government (Uniform Local Provisions) Regulations 1996 </w:t>
      </w:r>
      <w:r w:rsidRPr="00162A4C">
        <w:rPr>
          <w:rFonts w:ascii="Arial" w:hAnsi="Arial" w:cs="Arial"/>
        </w:rPr>
        <w:t>(Regulations 12, 13, 14 &amp; 15) references statutory and best-practice guidance documentation which includes the following:</w:t>
      </w:r>
    </w:p>
    <w:p w:rsidR="000C0B62" w:rsidRPr="000C0B62" w:rsidRDefault="000C0B62" w:rsidP="00D62045">
      <w:pPr>
        <w:pStyle w:val="ListParagraph"/>
        <w:numPr>
          <w:ilvl w:val="0"/>
          <w:numId w:val="8"/>
        </w:numPr>
        <w:spacing w:after="120"/>
        <w:ind w:left="357" w:hanging="357"/>
        <w:contextualSpacing w:val="0"/>
        <w:jc w:val="both"/>
        <w:rPr>
          <w:rFonts w:ascii="Arial" w:hAnsi="Arial" w:cs="Arial"/>
        </w:rPr>
      </w:pPr>
      <w:proofErr w:type="spellStart"/>
      <w:r w:rsidRPr="000C0B62">
        <w:rPr>
          <w:rFonts w:ascii="Arial" w:hAnsi="Arial" w:cs="Arial"/>
        </w:rPr>
        <w:t>Austroads</w:t>
      </w:r>
      <w:proofErr w:type="spellEnd"/>
      <w:r w:rsidRPr="000C0B62">
        <w:rPr>
          <w:rFonts w:ascii="Arial" w:hAnsi="Arial" w:cs="Arial"/>
        </w:rPr>
        <w:t xml:space="preserve"> Guide to Road Design</w:t>
      </w:r>
    </w:p>
    <w:p w:rsidR="000C0B62" w:rsidRPr="000C0B62" w:rsidRDefault="000C0B62" w:rsidP="00D62045">
      <w:pPr>
        <w:pStyle w:val="ListParagraph"/>
        <w:numPr>
          <w:ilvl w:val="0"/>
          <w:numId w:val="8"/>
        </w:numPr>
        <w:spacing w:after="120"/>
        <w:ind w:left="357" w:hanging="357"/>
        <w:contextualSpacing w:val="0"/>
        <w:jc w:val="both"/>
        <w:rPr>
          <w:rFonts w:ascii="Arial" w:hAnsi="Arial" w:cs="Arial"/>
        </w:rPr>
      </w:pPr>
      <w:r w:rsidRPr="000C0B62">
        <w:rPr>
          <w:rFonts w:ascii="Arial" w:hAnsi="Arial" w:cs="Arial"/>
        </w:rPr>
        <w:lastRenderedPageBreak/>
        <w:t>Australian Standard AS2890.1: Off-street parking (2004)</w:t>
      </w:r>
    </w:p>
    <w:p w:rsidR="000C0B62" w:rsidRPr="000C0B62" w:rsidRDefault="000C0B62" w:rsidP="00D62045">
      <w:pPr>
        <w:pStyle w:val="ListParagraph"/>
        <w:numPr>
          <w:ilvl w:val="0"/>
          <w:numId w:val="8"/>
        </w:numPr>
        <w:spacing w:after="120"/>
        <w:ind w:left="357" w:hanging="357"/>
        <w:contextualSpacing w:val="0"/>
        <w:jc w:val="both"/>
        <w:rPr>
          <w:rFonts w:ascii="Arial" w:hAnsi="Arial" w:cs="Arial"/>
        </w:rPr>
      </w:pPr>
      <w:r w:rsidRPr="002F2C17">
        <w:rPr>
          <w:rFonts w:ascii="Arial" w:hAnsi="Arial" w:cs="Arial"/>
          <w:i/>
        </w:rPr>
        <w:t>State Planning Policy 3.1 - Residential Design Codes</w:t>
      </w:r>
      <w:r w:rsidRPr="000C0B62">
        <w:rPr>
          <w:rFonts w:ascii="Arial" w:hAnsi="Arial" w:cs="Arial"/>
        </w:rPr>
        <w:t xml:space="preserve"> (R-Codes)</w:t>
      </w:r>
    </w:p>
    <w:p w:rsidR="000C0B62" w:rsidRDefault="000C0B62" w:rsidP="00D62045">
      <w:pPr>
        <w:pStyle w:val="ListParagraph"/>
        <w:numPr>
          <w:ilvl w:val="0"/>
          <w:numId w:val="8"/>
        </w:numPr>
        <w:spacing w:after="120"/>
        <w:ind w:left="357" w:hanging="357"/>
        <w:contextualSpacing w:val="0"/>
        <w:jc w:val="both"/>
        <w:rPr>
          <w:rFonts w:ascii="Arial" w:hAnsi="Arial" w:cs="Arial"/>
        </w:rPr>
      </w:pPr>
      <w:r w:rsidRPr="000C0B62">
        <w:rPr>
          <w:rFonts w:ascii="Arial" w:hAnsi="Arial" w:cs="Arial"/>
        </w:rPr>
        <w:t>WAPC Liveable Neighbourhoods</w:t>
      </w:r>
    </w:p>
    <w:p w:rsidR="000C0B62" w:rsidRDefault="000C0B62" w:rsidP="00162A4C">
      <w:pPr>
        <w:pStyle w:val="Heading1"/>
        <w:ind w:left="567" w:hanging="567"/>
      </w:pPr>
      <w:bookmarkStart w:id="4" w:name="_Toc138173258"/>
      <w:r w:rsidRPr="000C0B62">
        <w:t>CROSSOVER APPROVAL</w:t>
      </w:r>
      <w:bookmarkEnd w:id="4"/>
      <w:r w:rsidRPr="000C0B62">
        <w:t xml:space="preserve">  </w:t>
      </w:r>
    </w:p>
    <w:p w:rsidR="000C0B62" w:rsidRDefault="000C0B62" w:rsidP="000C0B62">
      <w:pPr>
        <w:pStyle w:val="ListParagraph"/>
        <w:spacing w:after="0"/>
        <w:ind w:left="0"/>
        <w:contextualSpacing w:val="0"/>
        <w:jc w:val="both"/>
        <w:rPr>
          <w:rFonts w:ascii="Arial" w:hAnsi="Arial" w:cs="Arial"/>
        </w:rPr>
      </w:pPr>
      <w:r w:rsidRPr="000C0B62">
        <w:rPr>
          <w:rFonts w:ascii="Arial" w:eastAsiaTheme="majorEastAsia" w:hAnsi="Arial" w:cs="Arial"/>
          <w:color w:val="000000" w:themeColor="text1"/>
        </w:rPr>
        <w:t xml:space="preserve">In accordance to Schedule 9.1, Clause 7 of the </w:t>
      </w:r>
      <w:r w:rsidRPr="00A0759A">
        <w:rPr>
          <w:rFonts w:ascii="Arial" w:eastAsiaTheme="majorEastAsia" w:hAnsi="Arial" w:cs="Arial"/>
          <w:i/>
          <w:color w:val="000000" w:themeColor="text1"/>
        </w:rPr>
        <w:t>Local Government Act 1995</w:t>
      </w:r>
      <w:r w:rsidRPr="000C0B62">
        <w:rPr>
          <w:rFonts w:ascii="Arial" w:eastAsiaTheme="majorEastAsia" w:hAnsi="Arial" w:cs="Arial"/>
          <w:color w:val="000000" w:themeColor="text1"/>
        </w:rPr>
        <w:t xml:space="preserve"> and Regulation 12, 13,</w:t>
      </w:r>
      <w:r w:rsidRPr="000C0B62">
        <w:rPr>
          <w:rFonts w:ascii="Arial" w:hAnsi="Arial" w:cs="Arial"/>
        </w:rPr>
        <w:t xml:space="preserve"> and 15 of the </w:t>
      </w:r>
      <w:r w:rsidRPr="000C0B62">
        <w:rPr>
          <w:rFonts w:ascii="Arial" w:hAnsi="Arial" w:cs="Arial"/>
          <w:i/>
        </w:rPr>
        <w:t>Local Government (Uniform Local Provisions) Regulations 1996</w:t>
      </w:r>
      <w:r w:rsidRPr="000C0B62">
        <w:rPr>
          <w:rFonts w:ascii="Arial" w:hAnsi="Arial" w:cs="Arial"/>
        </w:rPr>
        <w:t xml:space="preserve">, an application to the Local Government must be made by the landowners to request approval to construct a crossover.   </w:t>
      </w:r>
    </w:p>
    <w:p w:rsidR="000C0B62" w:rsidRDefault="000C0B62" w:rsidP="000C0B62">
      <w:pPr>
        <w:pStyle w:val="ListParagraph"/>
        <w:spacing w:after="0"/>
        <w:ind w:left="0"/>
        <w:contextualSpacing w:val="0"/>
        <w:jc w:val="both"/>
        <w:rPr>
          <w:rFonts w:ascii="Arial" w:hAnsi="Arial" w:cs="Arial"/>
        </w:rPr>
      </w:pPr>
    </w:p>
    <w:p w:rsidR="000C0B62" w:rsidRDefault="000C0B62" w:rsidP="000C0B62">
      <w:pPr>
        <w:pStyle w:val="ListParagraph"/>
        <w:spacing w:after="0"/>
        <w:ind w:left="0"/>
        <w:jc w:val="both"/>
        <w:rPr>
          <w:rFonts w:ascii="Arial" w:hAnsi="Arial" w:cs="Arial"/>
        </w:rPr>
      </w:pPr>
      <w:r w:rsidRPr="000C0B62">
        <w:rPr>
          <w:rFonts w:ascii="Arial" w:hAnsi="Arial" w:cs="Arial"/>
        </w:rPr>
        <w:t xml:space="preserve">Please refer to </w:t>
      </w:r>
      <w:r w:rsidR="002F2C17">
        <w:rPr>
          <w:rFonts w:ascii="Arial" w:hAnsi="Arial" w:cs="Arial"/>
        </w:rPr>
        <w:t xml:space="preserve">Appendix 2 </w:t>
      </w:r>
      <w:r w:rsidR="006938CC">
        <w:rPr>
          <w:rFonts w:ascii="Arial" w:hAnsi="Arial" w:cs="Arial"/>
        </w:rPr>
        <w:t xml:space="preserve">and 3 </w:t>
      </w:r>
      <w:r w:rsidRPr="000C0B62">
        <w:rPr>
          <w:rFonts w:ascii="Arial" w:hAnsi="Arial" w:cs="Arial"/>
        </w:rPr>
        <w:t>of this booklet for the Crossover Application Form.</w:t>
      </w:r>
    </w:p>
    <w:p w:rsidR="000C0B62" w:rsidRDefault="000C0B62" w:rsidP="000C0B62">
      <w:pPr>
        <w:pStyle w:val="ListParagraph"/>
        <w:spacing w:after="0"/>
        <w:ind w:left="0"/>
        <w:jc w:val="both"/>
        <w:rPr>
          <w:rFonts w:ascii="Arial" w:hAnsi="Arial" w:cs="Arial"/>
        </w:rPr>
      </w:pPr>
    </w:p>
    <w:p w:rsidR="000C0B62" w:rsidRDefault="000C0B62" w:rsidP="000C0B62">
      <w:pPr>
        <w:pStyle w:val="ListParagraph"/>
        <w:spacing w:after="0"/>
        <w:ind w:left="0"/>
        <w:jc w:val="both"/>
        <w:rPr>
          <w:rFonts w:ascii="Arial" w:hAnsi="Arial" w:cs="Arial"/>
        </w:rPr>
      </w:pPr>
      <w:r w:rsidRPr="000C0B62">
        <w:rPr>
          <w:rFonts w:ascii="Arial" w:hAnsi="Arial" w:cs="Arial"/>
        </w:rPr>
        <w:t xml:space="preserve">The </w:t>
      </w:r>
      <w:r w:rsidR="00F401C0" w:rsidRPr="000C0B62">
        <w:rPr>
          <w:rFonts w:ascii="Arial" w:hAnsi="Arial" w:cs="Arial"/>
        </w:rPr>
        <w:t xml:space="preserve">building licence </w:t>
      </w:r>
      <w:r w:rsidRPr="000C0B62">
        <w:rPr>
          <w:rFonts w:ascii="Arial" w:hAnsi="Arial" w:cs="Arial"/>
        </w:rPr>
        <w:t>is for construction inside the property boundary only and does not include the crossover.  The position, width and construction of the crossover requires a separate application in accordance with the City of Bayswater Crossover Specification.</w:t>
      </w:r>
    </w:p>
    <w:p w:rsidR="000C0B62" w:rsidRDefault="000C0B62" w:rsidP="000C0B62">
      <w:pPr>
        <w:pStyle w:val="ListParagraph"/>
        <w:spacing w:after="0"/>
        <w:ind w:left="0"/>
        <w:jc w:val="both"/>
        <w:rPr>
          <w:rFonts w:ascii="Arial" w:hAnsi="Arial" w:cs="Arial"/>
        </w:rPr>
      </w:pPr>
    </w:p>
    <w:p w:rsidR="000C0B62" w:rsidRDefault="000C0B62" w:rsidP="000C0B62">
      <w:pPr>
        <w:pStyle w:val="ListParagraph"/>
        <w:spacing w:after="0"/>
        <w:ind w:left="0"/>
        <w:jc w:val="both"/>
        <w:rPr>
          <w:rFonts w:ascii="Arial" w:hAnsi="Arial" w:cs="Arial"/>
        </w:rPr>
      </w:pPr>
      <w:r w:rsidRPr="000C0B62">
        <w:rPr>
          <w:rFonts w:ascii="Arial" w:hAnsi="Arial" w:cs="Arial"/>
        </w:rPr>
        <w:t xml:space="preserve">The City requires you to submit a Crossover Application Form prior to undertaking crossover works on the Council verge (section of land between your property boundary and the road edge).  This enables the City to adequately assess your application to ensure that all requirements are being met.   Please be aware that should you construct a crossover without </w:t>
      </w:r>
      <w:r w:rsidR="0080770C">
        <w:rPr>
          <w:rFonts w:ascii="Arial" w:hAnsi="Arial" w:cs="Arial"/>
        </w:rPr>
        <w:t>the City’s</w:t>
      </w:r>
      <w:r w:rsidRPr="000C0B62">
        <w:rPr>
          <w:rFonts w:ascii="Arial" w:hAnsi="Arial" w:cs="Arial"/>
        </w:rPr>
        <w:t xml:space="preserve"> approval, there is a chance you may be required to remove the crossover should it be deemed to not comply with the City's specifications.  </w:t>
      </w:r>
    </w:p>
    <w:p w:rsidR="000C0B62" w:rsidRDefault="000C0B62" w:rsidP="000C0B62">
      <w:pPr>
        <w:pStyle w:val="ListParagraph"/>
        <w:ind w:left="0"/>
        <w:jc w:val="both"/>
        <w:rPr>
          <w:rFonts w:ascii="Arial" w:hAnsi="Arial" w:cs="Arial"/>
        </w:rPr>
      </w:pPr>
    </w:p>
    <w:p w:rsidR="000C0B62" w:rsidRDefault="000C0B62" w:rsidP="000C0B62">
      <w:pPr>
        <w:pStyle w:val="ListParagraph"/>
        <w:ind w:left="0"/>
        <w:jc w:val="both"/>
        <w:rPr>
          <w:rFonts w:ascii="Arial" w:hAnsi="Arial" w:cs="Arial"/>
        </w:rPr>
      </w:pPr>
      <w:r w:rsidRPr="000C0B62">
        <w:rPr>
          <w:rFonts w:ascii="Arial" w:hAnsi="Arial" w:cs="Arial"/>
        </w:rPr>
        <w:t>Please note that the Crossover Application Form is located</w:t>
      </w:r>
      <w:r w:rsidR="0006653A">
        <w:rPr>
          <w:rFonts w:ascii="Arial" w:hAnsi="Arial" w:cs="Arial"/>
        </w:rPr>
        <w:t xml:space="preserve"> at Appendix 2 </w:t>
      </w:r>
      <w:r w:rsidRPr="000C0B62">
        <w:rPr>
          <w:rFonts w:ascii="Arial" w:hAnsi="Arial" w:cs="Arial"/>
        </w:rPr>
        <w:t xml:space="preserve">of this booklet.  You will also need to attach a copy of your site </w:t>
      </w:r>
      <w:r w:rsidR="006938CC" w:rsidRPr="000C0B62">
        <w:rPr>
          <w:rFonts w:ascii="Arial" w:hAnsi="Arial" w:cs="Arial"/>
        </w:rPr>
        <w:t xml:space="preserve">plan </w:t>
      </w:r>
      <w:r w:rsidR="006938CC">
        <w:rPr>
          <w:rFonts w:ascii="Arial" w:hAnsi="Arial" w:cs="Arial"/>
        </w:rPr>
        <w:t xml:space="preserve">(Appendix 3) </w:t>
      </w:r>
      <w:r w:rsidRPr="000C0B62">
        <w:rPr>
          <w:rFonts w:ascii="Arial" w:hAnsi="Arial" w:cs="Arial"/>
        </w:rPr>
        <w:t>to this application form and this must clearly indicate</w:t>
      </w:r>
      <w:r w:rsidR="00F401C0">
        <w:rPr>
          <w:rFonts w:ascii="Arial" w:hAnsi="Arial" w:cs="Arial"/>
        </w:rPr>
        <w:t xml:space="preserve"> the following</w:t>
      </w:r>
      <w:r w:rsidRPr="000C0B62">
        <w:rPr>
          <w:rFonts w:ascii="Arial" w:hAnsi="Arial" w:cs="Arial"/>
        </w:rPr>
        <w:t>:</w:t>
      </w:r>
    </w:p>
    <w:p w:rsidR="000C0B62" w:rsidRPr="00F401C0" w:rsidRDefault="000C0B62" w:rsidP="000C0B62">
      <w:pPr>
        <w:pStyle w:val="ListParagraph"/>
        <w:ind w:left="0"/>
        <w:jc w:val="both"/>
        <w:rPr>
          <w:rFonts w:ascii="Arial" w:hAnsi="Arial" w:cs="Arial"/>
          <w:sz w:val="14"/>
        </w:rPr>
      </w:pPr>
    </w:p>
    <w:p w:rsidR="000C0B62" w:rsidRDefault="00F401C0" w:rsidP="00D62045">
      <w:pPr>
        <w:pStyle w:val="ListParagraph"/>
        <w:numPr>
          <w:ilvl w:val="0"/>
          <w:numId w:val="8"/>
        </w:numPr>
        <w:spacing w:after="120"/>
        <w:ind w:left="357" w:hanging="357"/>
        <w:contextualSpacing w:val="0"/>
        <w:jc w:val="both"/>
        <w:rPr>
          <w:rFonts w:ascii="Arial" w:hAnsi="Arial" w:cs="Arial"/>
        </w:rPr>
      </w:pPr>
      <w:r>
        <w:rPr>
          <w:rFonts w:ascii="Arial" w:hAnsi="Arial" w:cs="Arial"/>
        </w:rPr>
        <w:t>P</w:t>
      </w:r>
      <w:r w:rsidR="000C0B62" w:rsidRPr="000C0B62">
        <w:rPr>
          <w:rFonts w:ascii="Arial" w:hAnsi="Arial" w:cs="Arial"/>
        </w:rPr>
        <w:t>roposed location and dimensions of the crossover (length and width)</w:t>
      </w:r>
      <w:r w:rsidR="000C0B62">
        <w:rPr>
          <w:rFonts w:ascii="Arial" w:hAnsi="Arial" w:cs="Arial"/>
        </w:rPr>
        <w:t>;</w:t>
      </w:r>
      <w:r w:rsidR="000C0B62" w:rsidRPr="000C0B62">
        <w:rPr>
          <w:rFonts w:ascii="Arial" w:hAnsi="Arial" w:cs="Arial"/>
        </w:rPr>
        <w:t xml:space="preserve"> </w:t>
      </w:r>
    </w:p>
    <w:p w:rsidR="000C0B62" w:rsidRDefault="00F401C0" w:rsidP="00D62045">
      <w:pPr>
        <w:pStyle w:val="ListParagraph"/>
        <w:numPr>
          <w:ilvl w:val="0"/>
          <w:numId w:val="8"/>
        </w:numPr>
        <w:spacing w:after="120"/>
        <w:ind w:left="357" w:hanging="357"/>
        <w:contextualSpacing w:val="0"/>
        <w:jc w:val="both"/>
        <w:rPr>
          <w:rFonts w:ascii="Arial" w:hAnsi="Arial" w:cs="Arial"/>
        </w:rPr>
      </w:pPr>
      <w:r>
        <w:rPr>
          <w:rFonts w:ascii="Arial" w:hAnsi="Arial" w:cs="Arial"/>
        </w:rPr>
        <w:t>S</w:t>
      </w:r>
      <w:r w:rsidR="000C0B62" w:rsidRPr="000C0B62">
        <w:rPr>
          <w:rFonts w:ascii="Arial" w:hAnsi="Arial" w:cs="Arial"/>
        </w:rPr>
        <w:t>etback distance from the side boundary</w:t>
      </w:r>
      <w:r w:rsidR="000C0B62">
        <w:rPr>
          <w:rFonts w:ascii="Arial" w:hAnsi="Arial" w:cs="Arial"/>
        </w:rPr>
        <w:t>;</w:t>
      </w:r>
      <w:r w:rsidR="000C0B62" w:rsidRPr="000C0B62">
        <w:rPr>
          <w:rFonts w:ascii="Arial" w:hAnsi="Arial" w:cs="Arial"/>
        </w:rPr>
        <w:t xml:space="preserve"> </w:t>
      </w:r>
    </w:p>
    <w:p w:rsidR="000C0B62" w:rsidRDefault="00F401C0" w:rsidP="00D62045">
      <w:pPr>
        <w:pStyle w:val="ListParagraph"/>
        <w:numPr>
          <w:ilvl w:val="0"/>
          <w:numId w:val="8"/>
        </w:numPr>
        <w:spacing w:after="120"/>
        <w:ind w:left="357" w:hanging="357"/>
        <w:contextualSpacing w:val="0"/>
        <w:jc w:val="both"/>
        <w:rPr>
          <w:rFonts w:ascii="Arial" w:hAnsi="Arial" w:cs="Arial"/>
        </w:rPr>
      </w:pPr>
      <w:r>
        <w:rPr>
          <w:rFonts w:ascii="Arial" w:hAnsi="Arial" w:cs="Arial"/>
        </w:rPr>
        <w:t>L</w:t>
      </w:r>
      <w:r w:rsidR="000C0B62" w:rsidRPr="000C0B62">
        <w:rPr>
          <w:rFonts w:ascii="Arial" w:hAnsi="Arial" w:cs="Arial"/>
        </w:rPr>
        <w:t>ocation and setback distance to any existing street trees</w:t>
      </w:r>
      <w:r w:rsidR="000C0B62">
        <w:rPr>
          <w:rFonts w:ascii="Arial" w:hAnsi="Arial" w:cs="Arial"/>
        </w:rPr>
        <w:t>;</w:t>
      </w:r>
      <w:r w:rsidR="000C0B62" w:rsidRPr="000C0B62">
        <w:rPr>
          <w:rFonts w:ascii="Arial" w:hAnsi="Arial" w:cs="Arial"/>
        </w:rPr>
        <w:t xml:space="preserve"> </w:t>
      </w:r>
      <w:r w:rsidR="00045A8C">
        <w:rPr>
          <w:rFonts w:ascii="Arial" w:hAnsi="Arial" w:cs="Arial"/>
        </w:rPr>
        <w:t>and</w:t>
      </w:r>
    </w:p>
    <w:p w:rsidR="000C0B62" w:rsidRPr="00F32CED" w:rsidRDefault="00F401C0" w:rsidP="00D62045">
      <w:pPr>
        <w:pStyle w:val="ListParagraph"/>
        <w:numPr>
          <w:ilvl w:val="0"/>
          <w:numId w:val="8"/>
        </w:numPr>
        <w:jc w:val="both"/>
        <w:rPr>
          <w:rFonts w:ascii="Arial" w:hAnsi="Arial" w:cs="Arial"/>
        </w:rPr>
      </w:pPr>
      <w:r>
        <w:rPr>
          <w:rFonts w:ascii="Arial" w:hAnsi="Arial" w:cs="Arial"/>
        </w:rPr>
        <w:t>A</w:t>
      </w:r>
      <w:r w:rsidR="000C0B62" w:rsidRPr="00F32CED">
        <w:rPr>
          <w:rFonts w:ascii="Arial" w:hAnsi="Arial" w:cs="Arial"/>
        </w:rPr>
        <w:t>ny existing infrastructure or services that may be affected by your proposed crossover (power poles, drainage pits/manholes, Telstra pits, bus shelters etc.)</w:t>
      </w:r>
      <w:r>
        <w:rPr>
          <w:rFonts w:ascii="Arial" w:hAnsi="Arial" w:cs="Arial"/>
        </w:rPr>
        <w:t>.</w:t>
      </w:r>
      <w:r w:rsidR="000C0B62" w:rsidRPr="00F32CED">
        <w:rPr>
          <w:rFonts w:ascii="Arial" w:hAnsi="Arial" w:cs="Arial"/>
        </w:rPr>
        <w:t xml:space="preserve"> </w:t>
      </w:r>
    </w:p>
    <w:p w:rsidR="000C0B62" w:rsidRDefault="000C0B62" w:rsidP="00162A4C">
      <w:pPr>
        <w:pStyle w:val="Heading1"/>
        <w:ind w:left="567" w:hanging="567"/>
      </w:pPr>
      <w:bookmarkStart w:id="5" w:name="_Toc138173259"/>
      <w:r w:rsidRPr="000C0B62">
        <w:t>WHAT IS A CROSSOVER?</w:t>
      </w:r>
      <w:bookmarkEnd w:id="5"/>
      <w:r w:rsidRPr="000C0B62">
        <w:t xml:space="preserve">  </w:t>
      </w:r>
    </w:p>
    <w:p w:rsidR="00F32CED" w:rsidRDefault="00F401C0" w:rsidP="00F32CED">
      <w:pPr>
        <w:pStyle w:val="ListParagraph"/>
        <w:ind w:left="0"/>
        <w:jc w:val="both"/>
        <w:rPr>
          <w:rFonts w:ascii="Arial" w:hAnsi="Arial" w:cs="Arial"/>
        </w:rPr>
      </w:pPr>
      <w:r>
        <w:rPr>
          <w:rFonts w:ascii="Arial" w:hAnsi="Arial" w:cs="Arial"/>
        </w:rPr>
        <w:t xml:space="preserve">A </w:t>
      </w:r>
      <w:r w:rsidR="000C0B62" w:rsidRPr="000C0B62">
        <w:rPr>
          <w:rFonts w:ascii="Arial" w:hAnsi="Arial" w:cs="Arial"/>
        </w:rPr>
        <w:t xml:space="preserve">crossover is the section of driveway that extends from the road to the front boundary, across the Council verge. The property owner is responsible for the cost of construction and the ongoing maintenance of the crossover.   </w:t>
      </w:r>
    </w:p>
    <w:p w:rsidR="00F32CED" w:rsidRDefault="000C0B62" w:rsidP="00162A4C">
      <w:pPr>
        <w:pStyle w:val="Heading1"/>
        <w:ind w:left="567" w:hanging="567"/>
      </w:pPr>
      <w:bookmarkStart w:id="6" w:name="_Toc138173260"/>
      <w:r w:rsidRPr="000C0B62">
        <w:t>WHO CAN CONSTRUCT THE CROSSOVER?</w:t>
      </w:r>
      <w:bookmarkEnd w:id="6"/>
    </w:p>
    <w:p w:rsidR="00F32CED" w:rsidRDefault="000C0B62" w:rsidP="00F32CED">
      <w:pPr>
        <w:pStyle w:val="ListParagraph"/>
        <w:spacing w:after="120"/>
        <w:ind w:left="0"/>
        <w:contextualSpacing w:val="0"/>
        <w:jc w:val="both"/>
        <w:rPr>
          <w:rFonts w:ascii="Arial" w:hAnsi="Arial" w:cs="Arial"/>
        </w:rPr>
      </w:pPr>
      <w:r w:rsidRPr="000C0B62">
        <w:rPr>
          <w:rFonts w:ascii="Arial" w:hAnsi="Arial" w:cs="Arial"/>
        </w:rPr>
        <w:t xml:space="preserve">The construction of your crossover, once approved by the City, can be carried out by:    </w:t>
      </w:r>
    </w:p>
    <w:p w:rsidR="00F32CED" w:rsidRDefault="000C0B62" w:rsidP="00D62045">
      <w:pPr>
        <w:pStyle w:val="ListParagraph"/>
        <w:numPr>
          <w:ilvl w:val="0"/>
          <w:numId w:val="9"/>
        </w:numPr>
        <w:spacing w:after="120"/>
        <w:ind w:left="573" w:hanging="573"/>
        <w:contextualSpacing w:val="0"/>
        <w:jc w:val="both"/>
        <w:rPr>
          <w:rFonts w:ascii="Arial" w:hAnsi="Arial" w:cs="Arial"/>
        </w:rPr>
      </w:pPr>
      <w:r w:rsidRPr="000C0B62">
        <w:rPr>
          <w:rFonts w:ascii="Arial" w:hAnsi="Arial" w:cs="Arial"/>
        </w:rPr>
        <w:t>Your builder</w:t>
      </w:r>
      <w:r w:rsidR="00F401C0">
        <w:rPr>
          <w:rFonts w:ascii="Arial" w:hAnsi="Arial" w:cs="Arial"/>
        </w:rPr>
        <w:t>,</w:t>
      </w:r>
      <w:r w:rsidRPr="000C0B62">
        <w:rPr>
          <w:rFonts w:ascii="Arial" w:hAnsi="Arial" w:cs="Arial"/>
        </w:rPr>
        <w:t xml:space="preserve"> or a </w:t>
      </w:r>
      <w:r w:rsidR="00F401C0">
        <w:rPr>
          <w:rFonts w:ascii="Arial" w:hAnsi="Arial" w:cs="Arial"/>
        </w:rPr>
        <w:t>p</w:t>
      </w:r>
      <w:r w:rsidRPr="000C0B62">
        <w:rPr>
          <w:rFonts w:ascii="Arial" w:hAnsi="Arial" w:cs="Arial"/>
        </w:rPr>
        <w:t xml:space="preserve">rivate </w:t>
      </w:r>
      <w:r w:rsidR="00F401C0">
        <w:rPr>
          <w:rFonts w:ascii="Arial" w:hAnsi="Arial" w:cs="Arial"/>
        </w:rPr>
        <w:t>c</w:t>
      </w:r>
      <w:r w:rsidRPr="000C0B62">
        <w:rPr>
          <w:rFonts w:ascii="Arial" w:hAnsi="Arial" w:cs="Arial"/>
        </w:rPr>
        <w:t xml:space="preserve">ontractor </w:t>
      </w:r>
      <w:r w:rsidR="00F401C0">
        <w:rPr>
          <w:rFonts w:ascii="Arial" w:hAnsi="Arial" w:cs="Arial"/>
        </w:rPr>
        <w:t>engaged by you</w:t>
      </w:r>
    </w:p>
    <w:p w:rsidR="000C0B62" w:rsidRDefault="000C0B62" w:rsidP="00F32CED">
      <w:pPr>
        <w:pStyle w:val="ListParagraph"/>
        <w:ind w:left="570"/>
        <w:jc w:val="both"/>
        <w:rPr>
          <w:rFonts w:ascii="Arial" w:hAnsi="Arial" w:cs="Arial"/>
        </w:rPr>
      </w:pPr>
      <w:r w:rsidRPr="00F32CED">
        <w:rPr>
          <w:rFonts w:ascii="Arial" w:hAnsi="Arial" w:cs="Arial"/>
        </w:rPr>
        <w:t>If building a new dwelling, you may have already included the construction of the</w:t>
      </w:r>
      <w:r w:rsidR="00F32CED">
        <w:rPr>
          <w:rFonts w:ascii="Arial" w:hAnsi="Arial" w:cs="Arial"/>
        </w:rPr>
        <w:t xml:space="preserve"> </w:t>
      </w:r>
      <w:r w:rsidR="00F32CED" w:rsidRPr="00F32CED">
        <w:rPr>
          <w:rFonts w:ascii="Arial" w:hAnsi="Arial" w:cs="Arial"/>
        </w:rPr>
        <w:t xml:space="preserve">crossover in the contract between you and your builder. A </w:t>
      </w:r>
      <w:r w:rsidR="0006653A">
        <w:rPr>
          <w:rFonts w:ascii="Arial" w:hAnsi="Arial" w:cs="Arial"/>
        </w:rPr>
        <w:t>c</w:t>
      </w:r>
      <w:r w:rsidR="00F32CED" w:rsidRPr="00F32CED">
        <w:rPr>
          <w:rFonts w:ascii="Arial" w:hAnsi="Arial" w:cs="Arial"/>
        </w:rPr>
        <w:t xml:space="preserve">rossover </w:t>
      </w:r>
      <w:r w:rsidR="0006653A">
        <w:rPr>
          <w:rFonts w:ascii="Arial" w:hAnsi="Arial" w:cs="Arial"/>
        </w:rPr>
        <w:t>a</w:t>
      </w:r>
      <w:r w:rsidR="00F32CED" w:rsidRPr="00F32CED">
        <w:rPr>
          <w:rFonts w:ascii="Arial" w:hAnsi="Arial" w:cs="Arial"/>
        </w:rPr>
        <w:t xml:space="preserve">pplication is still required to be submitted for approval as the construction of the crossover does not fall within the approval of your </w:t>
      </w:r>
      <w:r w:rsidR="00F401C0">
        <w:rPr>
          <w:rFonts w:ascii="Arial" w:hAnsi="Arial" w:cs="Arial"/>
        </w:rPr>
        <w:t>b</w:t>
      </w:r>
      <w:r w:rsidR="00F32CED" w:rsidRPr="00F32CED">
        <w:rPr>
          <w:rFonts w:ascii="Arial" w:hAnsi="Arial" w:cs="Arial"/>
        </w:rPr>
        <w:t xml:space="preserve">uilding </w:t>
      </w:r>
      <w:r w:rsidR="00F401C0">
        <w:rPr>
          <w:rFonts w:ascii="Arial" w:hAnsi="Arial" w:cs="Arial"/>
        </w:rPr>
        <w:t>p</w:t>
      </w:r>
      <w:r w:rsidR="00F32CED" w:rsidRPr="00F32CED">
        <w:rPr>
          <w:rFonts w:ascii="Arial" w:hAnsi="Arial" w:cs="Arial"/>
        </w:rPr>
        <w:t>ermit.</w:t>
      </w:r>
      <w:r w:rsidR="00F32CED">
        <w:rPr>
          <w:rFonts w:ascii="Arial" w:hAnsi="Arial" w:cs="Arial"/>
        </w:rPr>
        <w:t xml:space="preserve"> </w:t>
      </w:r>
      <w:r w:rsidR="00F32CED" w:rsidRPr="00F32CED">
        <w:rPr>
          <w:rFonts w:ascii="Arial" w:hAnsi="Arial" w:cs="Arial"/>
        </w:rPr>
        <w:t xml:space="preserve">You will </w:t>
      </w:r>
      <w:r w:rsidR="00F32CED" w:rsidRPr="00F32CED">
        <w:rPr>
          <w:rFonts w:ascii="Arial" w:hAnsi="Arial" w:cs="Arial"/>
        </w:rPr>
        <w:lastRenderedPageBreak/>
        <w:t xml:space="preserve">need to ensure that your builder or contractor has a current copy of the City's Crossover </w:t>
      </w:r>
      <w:r w:rsidR="0006653A">
        <w:rPr>
          <w:rFonts w:ascii="Arial" w:hAnsi="Arial" w:cs="Arial"/>
        </w:rPr>
        <w:t>s</w:t>
      </w:r>
      <w:r w:rsidR="00F32CED" w:rsidRPr="00F32CED">
        <w:rPr>
          <w:rFonts w:ascii="Arial" w:hAnsi="Arial" w:cs="Arial"/>
        </w:rPr>
        <w:t xml:space="preserve">pecifications.     </w:t>
      </w:r>
    </w:p>
    <w:p w:rsidR="00F32CED" w:rsidRDefault="00F32CED" w:rsidP="00F32CED">
      <w:pPr>
        <w:pStyle w:val="ListParagraph"/>
        <w:ind w:left="570"/>
        <w:jc w:val="both"/>
        <w:rPr>
          <w:rFonts w:ascii="Arial" w:hAnsi="Arial" w:cs="Arial"/>
        </w:rPr>
      </w:pPr>
    </w:p>
    <w:p w:rsidR="00F32CED" w:rsidRDefault="00F32CED" w:rsidP="00D62045">
      <w:pPr>
        <w:pStyle w:val="ListParagraph"/>
        <w:numPr>
          <w:ilvl w:val="0"/>
          <w:numId w:val="9"/>
        </w:numPr>
        <w:spacing w:after="120"/>
        <w:ind w:left="573" w:hanging="573"/>
        <w:contextualSpacing w:val="0"/>
        <w:jc w:val="both"/>
        <w:rPr>
          <w:rFonts w:ascii="Arial" w:hAnsi="Arial" w:cs="Arial"/>
        </w:rPr>
      </w:pPr>
      <w:r>
        <w:rPr>
          <w:rFonts w:ascii="Arial" w:hAnsi="Arial" w:cs="Arial"/>
        </w:rPr>
        <w:t>The City of Bayswater</w:t>
      </w:r>
    </w:p>
    <w:p w:rsidR="00F401C0" w:rsidRDefault="00F32CED" w:rsidP="00F32CED">
      <w:pPr>
        <w:pStyle w:val="ListParagraph"/>
        <w:spacing w:after="120"/>
        <w:ind w:left="573"/>
        <w:contextualSpacing w:val="0"/>
        <w:jc w:val="both"/>
        <w:rPr>
          <w:rFonts w:ascii="Arial" w:hAnsi="Arial" w:cs="Arial"/>
        </w:rPr>
      </w:pPr>
      <w:r w:rsidRPr="00F32CED">
        <w:rPr>
          <w:rFonts w:ascii="Arial" w:hAnsi="Arial" w:cs="Arial"/>
        </w:rPr>
        <w:t>The City can provide you with a written</w:t>
      </w:r>
      <w:r w:rsidR="00F401C0">
        <w:rPr>
          <w:rFonts w:ascii="Arial" w:hAnsi="Arial" w:cs="Arial"/>
        </w:rPr>
        <w:t>,</w:t>
      </w:r>
      <w:r w:rsidRPr="00F32CED">
        <w:rPr>
          <w:rFonts w:ascii="Arial" w:hAnsi="Arial" w:cs="Arial"/>
        </w:rPr>
        <w:t xml:space="preserve"> no</w:t>
      </w:r>
      <w:r w:rsidR="00F401C0">
        <w:rPr>
          <w:rFonts w:ascii="Arial" w:hAnsi="Arial" w:cs="Arial"/>
        </w:rPr>
        <w:t>-</w:t>
      </w:r>
      <w:r w:rsidRPr="00F32CED">
        <w:rPr>
          <w:rFonts w:ascii="Arial" w:hAnsi="Arial" w:cs="Arial"/>
        </w:rPr>
        <w:t xml:space="preserve">obligation quotation to construct a concrete crossover. If you would like a quotation, please check the box on the Crossover Application </w:t>
      </w:r>
      <w:r w:rsidR="00F401C0">
        <w:rPr>
          <w:rFonts w:ascii="Arial" w:hAnsi="Arial" w:cs="Arial"/>
        </w:rPr>
        <w:t>F</w:t>
      </w:r>
      <w:r w:rsidRPr="00F32CED">
        <w:rPr>
          <w:rFonts w:ascii="Arial" w:hAnsi="Arial" w:cs="Arial"/>
        </w:rPr>
        <w:t xml:space="preserve">orm </w:t>
      </w:r>
      <w:r w:rsidR="0006653A">
        <w:rPr>
          <w:rFonts w:ascii="Arial" w:hAnsi="Arial" w:cs="Arial"/>
        </w:rPr>
        <w:t xml:space="preserve">(Appendix 2) </w:t>
      </w:r>
      <w:r w:rsidRPr="00F32CED">
        <w:rPr>
          <w:rFonts w:ascii="Arial" w:hAnsi="Arial" w:cs="Arial"/>
        </w:rPr>
        <w:t xml:space="preserve">and a quotation will be sent for your consideration. </w:t>
      </w:r>
    </w:p>
    <w:p w:rsidR="00F401C0" w:rsidRDefault="00F401C0">
      <w:pPr>
        <w:rPr>
          <w:rFonts w:ascii="Arial" w:hAnsi="Arial" w:cs="Arial"/>
        </w:rPr>
      </w:pPr>
      <w:r>
        <w:rPr>
          <w:rFonts w:ascii="Arial" w:hAnsi="Arial" w:cs="Arial"/>
        </w:rPr>
        <w:br w:type="page"/>
      </w:r>
    </w:p>
    <w:p w:rsidR="00F32CED" w:rsidRDefault="00F32CED" w:rsidP="00F32CED">
      <w:pPr>
        <w:pStyle w:val="ListParagraph"/>
        <w:spacing w:after="120"/>
        <w:ind w:left="573"/>
        <w:contextualSpacing w:val="0"/>
        <w:jc w:val="both"/>
        <w:rPr>
          <w:rFonts w:ascii="Arial" w:hAnsi="Arial" w:cs="Arial"/>
        </w:rPr>
      </w:pPr>
      <w:r w:rsidRPr="00F32CED">
        <w:rPr>
          <w:rFonts w:ascii="Arial" w:hAnsi="Arial" w:cs="Arial"/>
        </w:rPr>
        <w:lastRenderedPageBreak/>
        <w:t xml:space="preserve">It is important to note that payment of the crossover is required to be made in full prior to the works being undertaken and all building works (including the internal driveway) must be completed before the crossover works can be scheduled.  </w:t>
      </w:r>
    </w:p>
    <w:p w:rsidR="00F32CED" w:rsidRDefault="00F32CED" w:rsidP="00162A4C">
      <w:pPr>
        <w:pStyle w:val="Heading1"/>
        <w:ind w:left="567" w:hanging="567"/>
      </w:pPr>
      <w:bookmarkStart w:id="7" w:name="_Toc138173261"/>
      <w:r w:rsidRPr="00F32CED">
        <w:t>GEOMETRY</w:t>
      </w:r>
      <w:bookmarkEnd w:id="7"/>
    </w:p>
    <w:p w:rsidR="00F32CED" w:rsidRDefault="00F32CED" w:rsidP="00F32CED">
      <w:pPr>
        <w:pStyle w:val="ListParagraph"/>
        <w:ind w:left="0"/>
        <w:jc w:val="both"/>
        <w:rPr>
          <w:rFonts w:ascii="Arial" w:hAnsi="Arial" w:cs="Arial"/>
        </w:rPr>
      </w:pPr>
      <w:r w:rsidRPr="00F32CED">
        <w:rPr>
          <w:rFonts w:ascii="Arial" w:hAnsi="Arial" w:cs="Arial"/>
        </w:rPr>
        <w:t>Crossovers shall be aligned at right angles to the street alignment, wherever possible and must not be positioned outside the alignment of the internal driveway leading directly perpendicular to the garage/carport opening.</w:t>
      </w:r>
      <w:r>
        <w:rPr>
          <w:rFonts w:ascii="Arial" w:hAnsi="Arial" w:cs="Arial"/>
        </w:rPr>
        <w:t xml:space="preserve"> </w:t>
      </w:r>
      <w:r w:rsidRPr="00F32CED">
        <w:rPr>
          <w:rFonts w:ascii="Arial" w:hAnsi="Arial" w:cs="Arial"/>
        </w:rPr>
        <w:t xml:space="preserve">Where existing infrastructure prevents this alignment, a modified shaped crossover may be considered at the City’s discretion on a case by case basis.     </w:t>
      </w:r>
    </w:p>
    <w:p w:rsidR="00F32CED" w:rsidRDefault="00F32CED" w:rsidP="00162A4C">
      <w:pPr>
        <w:pStyle w:val="Heading1"/>
        <w:ind w:left="567" w:hanging="567"/>
      </w:pPr>
      <w:bookmarkStart w:id="8" w:name="_Toc138173262"/>
      <w:r w:rsidRPr="00F32CED">
        <w:t>SIGHTLINES TO PATH USERS</w:t>
      </w:r>
      <w:bookmarkEnd w:id="8"/>
      <w:r w:rsidRPr="00F32CED">
        <w:t xml:space="preserve"> </w:t>
      </w:r>
    </w:p>
    <w:p w:rsidR="00F32CED" w:rsidRDefault="00F32CED" w:rsidP="00F32CED">
      <w:pPr>
        <w:pStyle w:val="ListParagraph"/>
        <w:ind w:left="0"/>
        <w:jc w:val="both"/>
        <w:rPr>
          <w:rFonts w:ascii="Arial" w:hAnsi="Arial" w:cs="Arial"/>
        </w:rPr>
      </w:pPr>
      <w:r w:rsidRPr="00F32CED">
        <w:rPr>
          <w:rFonts w:ascii="Arial" w:hAnsi="Arial" w:cs="Arial"/>
        </w:rPr>
        <w:t xml:space="preserve">Crossovers are to be positioned such that sight lines between path users and vehicles are unobstructed by permanent fixtures (fences, trees, </w:t>
      </w:r>
      <w:proofErr w:type="spellStart"/>
      <w:r w:rsidRPr="00F32CED">
        <w:rPr>
          <w:rFonts w:ascii="Arial" w:hAnsi="Arial" w:cs="Arial"/>
        </w:rPr>
        <w:t>etc</w:t>
      </w:r>
      <w:proofErr w:type="spellEnd"/>
      <w:r w:rsidRPr="00F32CED">
        <w:rPr>
          <w:rFonts w:ascii="Arial" w:hAnsi="Arial" w:cs="Arial"/>
        </w:rPr>
        <w:t>).</w:t>
      </w:r>
      <w:r>
        <w:rPr>
          <w:rFonts w:ascii="Arial" w:hAnsi="Arial" w:cs="Arial"/>
        </w:rPr>
        <w:t xml:space="preserve"> </w:t>
      </w:r>
      <w:r w:rsidRPr="00F32CED">
        <w:rPr>
          <w:rFonts w:ascii="Arial" w:hAnsi="Arial" w:cs="Arial"/>
        </w:rPr>
        <w:t xml:space="preserve">The crossover must not be constructed within the truncation of the property.   </w:t>
      </w:r>
    </w:p>
    <w:p w:rsidR="00F32CED" w:rsidRDefault="00F32CED" w:rsidP="00162A4C">
      <w:pPr>
        <w:pStyle w:val="Heading1"/>
        <w:ind w:left="567" w:hanging="567"/>
      </w:pPr>
      <w:bookmarkStart w:id="9" w:name="_Toc138173263"/>
      <w:r w:rsidRPr="00F32CED">
        <w:t>REDUNDANT CROSSOVERS</w:t>
      </w:r>
      <w:bookmarkEnd w:id="9"/>
      <w:r w:rsidRPr="00F32CED">
        <w:t xml:space="preserve">  </w:t>
      </w:r>
    </w:p>
    <w:p w:rsidR="00F32CED" w:rsidRDefault="00F32CED" w:rsidP="00F32CED">
      <w:pPr>
        <w:pStyle w:val="ListParagraph"/>
        <w:ind w:left="0"/>
        <w:jc w:val="both"/>
        <w:rPr>
          <w:rFonts w:ascii="Arial" w:hAnsi="Arial" w:cs="Arial"/>
        </w:rPr>
      </w:pPr>
      <w:r w:rsidRPr="00F32CED">
        <w:rPr>
          <w:rFonts w:ascii="Arial" w:hAnsi="Arial" w:cs="Arial"/>
        </w:rPr>
        <w:t xml:space="preserve">Crossovers that are no longer required or no longer connect with an internal driveway are deemed redundant.   Under the City's Local Laws for </w:t>
      </w:r>
      <w:r w:rsidR="0080770C">
        <w:rPr>
          <w:rFonts w:ascii="Arial" w:hAnsi="Arial" w:cs="Arial"/>
        </w:rPr>
        <w:t>‘</w:t>
      </w:r>
      <w:r w:rsidRPr="00F32CED">
        <w:rPr>
          <w:rFonts w:ascii="Arial" w:hAnsi="Arial" w:cs="Arial"/>
        </w:rPr>
        <w:t>Activities on Thoroughfares and Trading Thoroughfares and Public Places</w:t>
      </w:r>
      <w:r w:rsidR="0080770C">
        <w:rPr>
          <w:rFonts w:ascii="Arial" w:hAnsi="Arial" w:cs="Arial"/>
        </w:rPr>
        <w:t>’</w:t>
      </w:r>
      <w:r w:rsidRPr="00F32CED">
        <w:rPr>
          <w:rFonts w:ascii="Arial" w:hAnsi="Arial" w:cs="Arial"/>
        </w:rPr>
        <w:t xml:space="preserve">, redundant crossovers must be removed and the verge and kerb reinstated to the City's specifications at the cost of the Applicant.     </w:t>
      </w:r>
    </w:p>
    <w:p w:rsidR="00BF0D9A" w:rsidRDefault="00BF0D9A" w:rsidP="00162A4C">
      <w:pPr>
        <w:pStyle w:val="Heading1"/>
        <w:ind w:left="567" w:hanging="567"/>
      </w:pPr>
      <w:bookmarkStart w:id="10" w:name="_Toc138173264"/>
      <w:r w:rsidRPr="00BF0D9A">
        <w:t>ABUTTING NEIGHBOURING CROSSOVERS</w:t>
      </w:r>
      <w:bookmarkEnd w:id="10"/>
    </w:p>
    <w:p w:rsidR="00BF0D9A" w:rsidRDefault="00BF0D9A" w:rsidP="00F32CED">
      <w:pPr>
        <w:pStyle w:val="ListParagraph"/>
        <w:ind w:left="0"/>
        <w:jc w:val="both"/>
        <w:rPr>
          <w:rFonts w:ascii="Arial" w:hAnsi="Arial" w:cs="Arial"/>
        </w:rPr>
      </w:pPr>
      <w:r w:rsidRPr="00BF0D9A">
        <w:rPr>
          <w:rFonts w:ascii="Arial" w:hAnsi="Arial" w:cs="Arial"/>
        </w:rPr>
        <w:t xml:space="preserve">Where the crossover abuts the neighbouring crossover, it is preferable for the gap between the two to be in-filled with brick paving or concrete (maximum width of 1.5m).  </w:t>
      </w:r>
    </w:p>
    <w:p w:rsidR="00BF0D9A" w:rsidRDefault="00BF0D9A" w:rsidP="00162A4C">
      <w:pPr>
        <w:pStyle w:val="Heading1"/>
        <w:ind w:left="567" w:hanging="567"/>
      </w:pPr>
      <w:bookmarkStart w:id="11" w:name="_Toc138173265"/>
      <w:r w:rsidRPr="00BF0D9A">
        <w:t>CROSSOVER DENSITY</w:t>
      </w:r>
      <w:bookmarkEnd w:id="11"/>
    </w:p>
    <w:p w:rsidR="00BF0D9A" w:rsidRDefault="00BF0D9A" w:rsidP="00F32CED">
      <w:pPr>
        <w:pStyle w:val="ListParagraph"/>
        <w:ind w:left="0"/>
        <w:jc w:val="both"/>
        <w:rPr>
          <w:rFonts w:ascii="Arial" w:hAnsi="Arial" w:cs="Arial"/>
        </w:rPr>
      </w:pPr>
      <w:r w:rsidRPr="00BF0D9A">
        <w:rPr>
          <w:rFonts w:ascii="Arial" w:hAnsi="Arial" w:cs="Arial"/>
        </w:rPr>
        <w:t xml:space="preserve">The principle for designing crossovers in Western Australia is to design for the least </w:t>
      </w:r>
      <w:r w:rsidR="00F401C0" w:rsidRPr="00BF0D9A">
        <w:rPr>
          <w:rFonts w:ascii="Arial" w:hAnsi="Arial" w:cs="Arial"/>
        </w:rPr>
        <w:t>number</w:t>
      </w:r>
      <w:r w:rsidRPr="00BF0D9A">
        <w:rPr>
          <w:rFonts w:ascii="Arial" w:hAnsi="Arial" w:cs="Arial"/>
        </w:rPr>
        <w:t xml:space="preserve"> of crossovers in a given area</w:t>
      </w:r>
      <w:r w:rsidR="00F401C0">
        <w:rPr>
          <w:rFonts w:ascii="Arial" w:hAnsi="Arial" w:cs="Arial"/>
        </w:rPr>
        <w:t>,</w:t>
      </w:r>
      <w:r w:rsidRPr="00BF0D9A">
        <w:rPr>
          <w:rFonts w:ascii="Arial" w:hAnsi="Arial" w:cs="Arial"/>
        </w:rPr>
        <w:t xml:space="preserve"> where possible. This improves the safety of path users and lowers costs associated with constructing and maintaining crossovers. Minimising the number of crossovers also reduces the level of conflict and friction along busier roadways, and creates additional space for street trees, pedestrian crossing, and on-street parking.  </w:t>
      </w:r>
    </w:p>
    <w:p w:rsidR="00BF0D9A" w:rsidRDefault="00BF0D9A" w:rsidP="00F32CED">
      <w:pPr>
        <w:pStyle w:val="ListParagraph"/>
        <w:ind w:left="0"/>
        <w:jc w:val="both"/>
        <w:rPr>
          <w:rFonts w:ascii="Arial" w:hAnsi="Arial" w:cs="Arial"/>
        </w:rPr>
      </w:pPr>
    </w:p>
    <w:p w:rsidR="00BF0D9A" w:rsidRDefault="00BF0D9A" w:rsidP="00F32CED">
      <w:pPr>
        <w:pStyle w:val="ListParagraph"/>
        <w:ind w:left="0"/>
        <w:jc w:val="both"/>
        <w:rPr>
          <w:rFonts w:ascii="Arial" w:hAnsi="Arial" w:cs="Arial"/>
        </w:rPr>
      </w:pPr>
      <w:r w:rsidRPr="00BF0D9A">
        <w:rPr>
          <w:rFonts w:ascii="Arial" w:hAnsi="Arial" w:cs="Arial"/>
        </w:rPr>
        <w:t xml:space="preserve">All residential lots are entitled to access irrespective of the constraints of location and sightlines (AS2890.1: Clause 3.2.3a).  </w:t>
      </w:r>
    </w:p>
    <w:p w:rsidR="00BF0D9A" w:rsidRDefault="00BF0D9A" w:rsidP="00F32CED">
      <w:pPr>
        <w:pStyle w:val="ListParagraph"/>
        <w:ind w:left="0"/>
        <w:jc w:val="both"/>
        <w:rPr>
          <w:rFonts w:ascii="Arial" w:hAnsi="Arial" w:cs="Arial"/>
        </w:rPr>
      </w:pPr>
    </w:p>
    <w:p w:rsidR="00BF0D9A" w:rsidRDefault="00BF0D9A" w:rsidP="00F32CED">
      <w:pPr>
        <w:pStyle w:val="ListParagraph"/>
        <w:ind w:left="0"/>
        <w:jc w:val="both"/>
        <w:rPr>
          <w:rFonts w:ascii="Arial" w:hAnsi="Arial" w:cs="Arial"/>
        </w:rPr>
      </w:pPr>
      <w:r w:rsidRPr="00BF0D9A">
        <w:rPr>
          <w:rFonts w:ascii="Arial" w:hAnsi="Arial" w:cs="Arial"/>
        </w:rPr>
        <w:t xml:space="preserve">Standard specifications </w:t>
      </w:r>
      <w:r w:rsidR="006938CC">
        <w:rPr>
          <w:rFonts w:ascii="Arial" w:hAnsi="Arial" w:cs="Arial"/>
        </w:rPr>
        <w:t>(Appendi</w:t>
      </w:r>
      <w:r w:rsidR="00B5356D">
        <w:rPr>
          <w:rFonts w:ascii="Arial" w:hAnsi="Arial" w:cs="Arial"/>
        </w:rPr>
        <w:t xml:space="preserve">ces </w:t>
      </w:r>
      <w:r w:rsidR="006938CC">
        <w:rPr>
          <w:rFonts w:ascii="Arial" w:hAnsi="Arial" w:cs="Arial"/>
        </w:rPr>
        <w:t>5</w:t>
      </w:r>
      <w:r w:rsidR="00B5356D">
        <w:rPr>
          <w:rFonts w:ascii="Arial" w:hAnsi="Arial" w:cs="Arial"/>
        </w:rPr>
        <w:t xml:space="preserve"> and</w:t>
      </w:r>
      <w:r w:rsidR="006938CC">
        <w:rPr>
          <w:rFonts w:ascii="Arial" w:hAnsi="Arial" w:cs="Arial"/>
        </w:rPr>
        <w:t xml:space="preserve"> 6) </w:t>
      </w:r>
      <w:r w:rsidRPr="00BF0D9A">
        <w:rPr>
          <w:rFonts w:ascii="Arial" w:hAnsi="Arial" w:cs="Arial"/>
        </w:rPr>
        <w:t xml:space="preserve">allow for </w:t>
      </w:r>
      <w:r w:rsidR="00F401C0">
        <w:rPr>
          <w:rFonts w:ascii="Arial" w:hAnsi="Arial" w:cs="Arial"/>
        </w:rPr>
        <w:t>one</w:t>
      </w:r>
      <w:r w:rsidRPr="00BF0D9A">
        <w:rPr>
          <w:rFonts w:ascii="Arial" w:hAnsi="Arial" w:cs="Arial"/>
        </w:rPr>
        <w:t xml:space="preserve"> crossover between </w:t>
      </w:r>
      <w:r w:rsidR="00F401C0">
        <w:rPr>
          <w:rFonts w:ascii="Arial" w:hAnsi="Arial" w:cs="Arial"/>
        </w:rPr>
        <w:t>3</w:t>
      </w:r>
      <w:r w:rsidR="001672B6">
        <w:rPr>
          <w:rFonts w:ascii="Arial" w:hAnsi="Arial" w:cs="Arial"/>
        </w:rPr>
        <w:t>.0</w:t>
      </w:r>
      <w:r w:rsidR="00F401C0">
        <w:rPr>
          <w:rFonts w:ascii="Arial" w:hAnsi="Arial" w:cs="Arial"/>
        </w:rPr>
        <w:t>m</w:t>
      </w:r>
      <w:r w:rsidRPr="00BF0D9A">
        <w:rPr>
          <w:rFonts w:ascii="Arial" w:hAnsi="Arial" w:cs="Arial"/>
        </w:rPr>
        <w:t xml:space="preserve"> and </w:t>
      </w:r>
      <w:r w:rsidR="00F401C0">
        <w:rPr>
          <w:rFonts w:ascii="Arial" w:hAnsi="Arial" w:cs="Arial"/>
        </w:rPr>
        <w:t>6</w:t>
      </w:r>
      <w:r w:rsidR="001672B6">
        <w:rPr>
          <w:rFonts w:ascii="Arial" w:hAnsi="Arial" w:cs="Arial"/>
        </w:rPr>
        <w:t>.0</w:t>
      </w:r>
      <w:r w:rsidR="00F401C0">
        <w:rPr>
          <w:rFonts w:ascii="Arial" w:hAnsi="Arial" w:cs="Arial"/>
        </w:rPr>
        <w:t>m</w:t>
      </w:r>
      <w:r w:rsidRPr="00BF0D9A">
        <w:rPr>
          <w:rFonts w:ascii="Arial" w:hAnsi="Arial" w:cs="Arial"/>
        </w:rPr>
        <w:t xml:space="preserve"> wide.  Requests for a second crossover, widening of an existing crossover, crossovers exceeding </w:t>
      </w:r>
      <w:r w:rsidR="00F401C0">
        <w:rPr>
          <w:rFonts w:ascii="Arial" w:hAnsi="Arial" w:cs="Arial"/>
        </w:rPr>
        <w:t>6</w:t>
      </w:r>
      <w:r w:rsidR="001672B6">
        <w:rPr>
          <w:rFonts w:ascii="Arial" w:hAnsi="Arial" w:cs="Arial"/>
        </w:rPr>
        <w:t>.0</w:t>
      </w:r>
      <w:r w:rsidRPr="00BF0D9A">
        <w:rPr>
          <w:rFonts w:ascii="Arial" w:hAnsi="Arial" w:cs="Arial"/>
        </w:rPr>
        <w:t>m wide or other variations</w:t>
      </w:r>
      <w:r w:rsidR="00F401C0">
        <w:rPr>
          <w:rFonts w:ascii="Arial" w:hAnsi="Arial" w:cs="Arial"/>
        </w:rPr>
        <w:t>,</w:t>
      </w:r>
      <w:r w:rsidRPr="00BF0D9A">
        <w:rPr>
          <w:rFonts w:ascii="Arial" w:hAnsi="Arial" w:cs="Arial"/>
        </w:rPr>
        <w:t xml:space="preserve"> will be considered upon submission of a written request including a site plan</w:t>
      </w:r>
      <w:r w:rsidR="00F401C0">
        <w:rPr>
          <w:rFonts w:ascii="Arial" w:hAnsi="Arial" w:cs="Arial"/>
        </w:rPr>
        <w:t xml:space="preserve"> </w:t>
      </w:r>
      <w:r w:rsidRPr="00BF0D9A">
        <w:rPr>
          <w:rFonts w:ascii="Arial" w:hAnsi="Arial" w:cs="Arial"/>
        </w:rPr>
        <w:t xml:space="preserve">showing </w:t>
      </w:r>
      <w:r w:rsidR="00F401C0">
        <w:rPr>
          <w:rFonts w:ascii="Arial" w:hAnsi="Arial" w:cs="Arial"/>
        </w:rPr>
        <w:t xml:space="preserve">the </w:t>
      </w:r>
      <w:r w:rsidRPr="00BF0D9A">
        <w:rPr>
          <w:rFonts w:ascii="Arial" w:hAnsi="Arial" w:cs="Arial"/>
        </w:rPr>
        <w:t>position and width of all existing and proposed crossovers</w:t>
      </w:r>
      <w:r w:rsidR="00F401C0">
        <w:rPr>
          <w:rFonts w:ascii="Arial" w:hAnsi="Arial" w:cs="Arial"/>
        </w:rPr>
        <w:t xml:space="preserve">. These requests </w:t>
      </w:r>
      <w:r w:rsidRPr="00BF0D9A">
        <w:rPr>
          <w:rFonts w:ascii="Arial" w:hAnsi="Arial" w:cs="Arial"/>
        </w:rPr>
        <w:t>will be assessed on a case by case basis.</w:t>
      </w:r>
    </w:p>
    <w:p w:rsidR="00BF0D9A" w:rsidRDefault="00BF0D9A" w:rsidP="00162A4C">
      <w:pPr>
        <w:pStyle w:val="Heading1"/>
        <w:ind w:left="567" w:hanging="567"/>
      </w:pPr>
      <w:bookmarkStart w:id="12" w:name="_Toc138173266"/>
      <w:r w:rsidRPr="00BF0D9A">
        <w:t>CROSSOVER WIDTH</w:t>
      </w:r>
      <w:bookmarkEnd w:id="12"/>
    </w:p>
    <w:p w:rsidR="00BF0D9A" w:rsidRDefault="00BF0D9A" w:rsidP="00F32CED">
      <w:pPr>
        <w:pStyle w:val="ListParagraph"/>
        <w:ind w:left="0"/>
        <w:jc w:val="both"/>
        <w:rPr>
          <w:rFonts w:ascii="Arial" w:hAnsi="Arial" w:cs="Arial"/>
        </w:rPr>
      </w:pPr>
      <w:r>
        <w:rPr>
          <w:rFonts w:ascii="Arial" w:hAnsi="Arial" w:cs="Arial"/>
        </w:rPr>
        <w:t>S</w:t>
      </w:r>
      <w:r w:rsidRPr="00BF0D9A">
        <w:rPr>
          <w:rFonts w:ascii="Arial" w:hAnsi="Arial" w:cs="Arial"/>
        </w:rPr>
        <w:t>ufficient width and an adequate splay or 'wing' configuration must be provided for the safe turning movement of vehicles both from and onto the carriageway</w:t>
      </w:r>
      <w:r w:rsidR="00F401C0">
        <w:rPr>
          <w:rFonts w:ascii="Arial" w:hAnsi="Arial" w:cs="Arial"/>
        </w:rPr>
        <w:t>,</w:t>
      </w:r>
      <w:r w:rsidRPr="00BF0D9A">
        <w:rPr>
          <w:rFonts w:ascii="Arial" w:hAnsi="Arial" w:cs="Arial"/>
        </w:rPr>
        <w:t xml:space="preserve"> in accordance with the City’s specifications</w:t>
      </w:r>
      <w:r w:rsidR="006938CC">
        <w:rPr>
          <w:rFonts w:ascii="Arial" w:hAnsi="Arial" w:cs="Arial"/>
        </w:rPr>
        <w:t xml:space="preserve"> (Appendi</w:t>
      </w:r>
      <w:r w:rsidR="00B5356D">
        <w:rPr>
          <w:rFonts w:ascii="Arial" w:hAnsi="Arial" w:cs="Arial"/>
        </w:rPr>
        <w:t>ces</w:t>
      </w:r>
      <w:r w:rsidR="006938CC">
        <w:rPr>
          <w:rFonts w:ascii="Arial" w:hAnsi="Arial" w:cs="Arial"/>
        </w:rPr>
        <w:t xml:space="preserve"> 5 </w:t>
      </w:r>
      <w:r w:rsidR="00B5356D">
        <w:rPr>
          <w:rFonts w:ascii="Arial" w:hAnsi="Arial" w:cs="Arial"/>
        </w:rPr>
        <w:t>and</w:t>
      </w:r>
      <w:r w:rsidR="006938CC">
        <w:rPr>
          <w:rFonts w:ascii="Arial" w:hAnsi="Arial" w:cs="Arial"/>
        </w:rPr>
        <w:t xml:space="preserve"> 6)</w:t>
      </w:r>
      <w:r w:rsidRPr="00BF0D9A">
        <w:rPr>
          <w:rFonts w:ascii="Arial" w:hAnsi="Arial" w:cs="Arial"/>
        </w:rPr>
        <w:t xml:space="preserve">. </w:t>
      </w:r>
    </w:p>
    <w:p w:rsidR="00BF0D9A" w:rsidRDefault="00BF0D9A" w:rsidP="00F32CED">
      <w:pPr>
        <w:pStyle w:val="ListParagraph"/>
        <w:ind w:left="0"/>
        <w:jc w:val="both"/>
        <w:rPr>
          <w:rFonts w:ascii="Arial" w:hAnsi="Arial" w:cs="Arial"/>
        </w:rPr>
      </w:pPr>
    </w:p>
    <w:p w:rsidR="00BF0D9A" w:rsidRDefault="00BF0D9A" w:rsidP="00F32CED">
      <w:pPr>
        <w:pStyle w:val="ListParagraph"/>
        <w:ind w:left="0"/>
        <w:jc w:val="both"/>
        <w:rPr>
          <w:rFonts w:ascii="Arial" w:hAnsi="Arial" w:cs="Arial"/>
        </w:rPr>
      </w:pPr>
      <w:r w:rsidRPr="00BF0D9A">
        <w:rPr>
          <w:rFonts w:ascii="Arial" w:hAnsi="Arial" w:cs="Arial"/>
        </w:rPr>
        <w:t>In regards to battle-axe developments</w:t>
      </w:r>
      <w:r w:rsidR="00F401C0">
        <w:rPr>
          <w:rFonts w:ascii="Arial" w:hAnsi="Arial" w:cs="Arial"/>
        </w:rPr>
        <w:t>:</w:t>
      </w:r>
      <w:r w:rsidRPr="00BF0D9A">
        <w:rPr>
          <w:rFonts w:ascii="Arial" w:hAnsi="Arial" w:cs="Arial"/>
        </w:rPr>
        <w:t xml:space="preserve"> for a single battle-axe lot, the minimum driveway is 3</w:t>
      </w:r>
      <w:r w:rsidR="001672B6">
        <w:rPr>
          <w:rFonts w:ascii="Arial" w:hAnsi="Arial" w:cs="Arial"/>
        </w:rPr>
        <w:t>.0</w:t>
      </w:r>
      <w:r w:rsidRPr="00BF0D9A">
        <w:rPr>
          <w:rFonts w:ascii="Arial" w:hAnsi="Arial" w:cs="Arial"/>
        </w:rPr>
        <w:t>m whereas for adjoining battle-axe lots, the combined driveway width shall be a maximum of 6</w:t>
      </w:r>
      <w:r w:rsidR="001672B6">
        <w:rPr>
          <w:rFonts w:ascii="Arial" w:hAnsi="Arial" w:cs="Arial"/>
        </w:rPr>
        <w:t>.0</w:t>
      </w:r>
      <w:r w:rsidRPr="00BF0D9A">
        <w:rPr>
          <w:rFonts w:ascii="Arial" w:hAnsi="Arial" w:cs="Arial"/>
        </w:rPr>
        <w:t xml:space="preserve">m.  </w:t>
      </w:r>
    </w:p>
    <w:p w:rsidR="00A22B08" w:rsidRDefault="00A22B08" w:rsidP="00F32CED">
      <w:pPr>
        <w:pStyle w:val="ListParagraph"/>
        <w:ind w:left="0"/>
        <w:jc w:val="both"/>
        <w:rPr>
          <w:rFonts w:ascii="Arial" w:hAnsi="Arial" w:cs="Arial"/>
        </w:rPr>
      </w:pPr>
    </w:p>
    <w:p w:rsidR="00BF0D9A" w:rsidRDefault="00BF0D9A" w:rsidP="00F32CED">
      <w:pPr>
        <w:pStyle w:val="ListParagraph"/>
        <w:ind w:left="0"/>
        <w:jc w:val="both"/>
        <w:rPr>
          <w:rFonts w:ascii="Arial" w:hAnsi="Arial" w:cs="Arial"/>
        </w:rPr>
      </w:pPr>
      <w:r w:rsidRPr="00BF0D9A">
        <w:rPr>
          <w:rFonts w:ascii="Arial" w:hAnsi="Arial" w:cs="Arial"/>
        </w:rPr>
        <w:t>Where a property has a double carport/garage/hardstand but requires a modified shaped crossover to avoid existing infrastructure, the absolute minimum width for the crossover is 3.4m to allow adequate vehicle manoeuvrability.</w:t>
      </w:r>
    </w:p>
    <w:p w:rsidR="00BF0D9A" w:rsidRDefault="00BF0D9A" w:rsidP="00162A4C">
      <w:pPr>
        <w:pStyle w:val="Heading1"/>
        <w:ind w:left="567" w:hanging="567"/>
      </w:pPr>
      <w:bookmarkStart w:id="13" w:name="_Toc138173267"/>
      <w:r w:rsidRPr="00BF0D9A">
        <w:t>PEDESTRIAN INTERFACE</w:t>
      </w:r>
      <w:bookmarkEnd w:id="13"/>
    </w:p>
    <w:p w:rsidR="00BF0D9A" w:rsidRDefault="00BF0D9A" w:rsidP="00BF0D9A">
      <w:pPr>
        <w:jc w:val="both"/>
        <w:rPr>
          <w:rFonts w:ascii="Arial" w:hAnsi="Arial" w:cs="Arial"/>
        </w:rPr>
      </w:pPr>
      <w:r w:rsidRPr="00BF0D9A">
        <w:rPr>
          <w:rFonts w:ascii="Arial" w:hAnsi="Arial" w:cs="Arial"/>
        </w:rPr>
        <w:t xml:space="preserve">Crossovers are defined to be 'Road-Related Areas' under the </w:t>
      </w:r>
      <w:r w:rsidRPr="00F401C0">
        <w:rPr>
          <w:rFonts w:ascii="Arial" w:hAnsi="Arial" w:cs="Arial"/>
          <w:i/>
        </w:rPr>
        <w:t>Road Traffic Code 2000</w:t>
      </w:r>
      <w:r w:rsidRPr="00BF0D9A">
        <w:rPr>
          <w:rFonts w:ascii="Arial" w:hAnsi="Arial" w:cs="Arial"/>
        </w:rPr>
        <w:t>. Pedestrians and cyclists in these areas have priority over vehicles. This specification is made pursuant to Regulations 12</w:t>
      </w:r>
      <w:proofErr w:type="gramStart"/>
      <w:r w:rsidRPr="00BF0D9A">
        <w:rPr>
          <w:rFonts w:ascii="Arial" w:hAnsi="Arial" w:cs="Arial"/>
        </w:rPr>
        <w:t>,13,14</w:t>
      </w:r>
      <w:proofErr w:type="gramEnd"/>
      <w:r w:rsidRPr="00BF0D9A">
        <w:rPr>
          <w:rFonts w:ascii="Arial" w:hAnsi="Arial" w:cs="Arial"/>
        </w:rPr>
        <w:t xml:space="preserve"> &amp; 15 of the </w:t>
      </w:r>
      <w:r w:rsidRPr="00BF0D9A">
        <w:rPr>
          <w:rFonts w:ascii="Arial" w:hAnsi="Arial" w:cs="Arial"/>
          <w:i/>
        </w:rPr>
        <w:t>Local Government (Uniform Local Provisions) Regulations 1996</w:t>
      </w:r>
      <w:r w:rsidRPr="00BF0D9A">
        <w:rPr>
          <w:rFonts w:ascii="Arial" w:hAnsi="Arial" w:cs="Arial"/>
        </w:rPr>
        <w:t xml:space="preserve">. </w:t>
      </w:r>
    </w:p>
    <w:p w:rsidR="000F6310" w:rsidRDefault="000F6310" w:rsidP="00BF0D9A">
      <w:pPr>
        <w:jc w:val="both"/>
        <w:rPr>
          <w:rFonts w:ascii="Arial" w:hAnsi="Arial" w:cs="Arial"/>
        </w:rPr>
      </w:pPr>
      <w:r>
        <w:rPr>
          <w:rFonts w:ascii="Arial" w:hAnsi="Arial" w:cs="Arial"/>
        </w:rPr>
        <w:t xml:space="preserve">In addition, the City’s </w:t>
      </w:r>
      <w:r w:rsidRPr="00AE2DBA">
        <w:rPr>
          <w:rFonts w:ascii="Arial" w:hAnsi="Arial" w:cs="Arial"/>
          <w:i/>
        </w:rPr>
        <w:t>Footpath Policy</w:t>
      </w:r>
      <w:r>
        <w:rPr>
          <w:rFonts w:ascii="Arial" w:hAnsi="Arial" w:cs="Arial"/>
        </w:rPr>
        <w:t xml:space="preserve"> </w:t>
      </w:r>
      <w:r w:rsidR="006938CC">
        <w:rPr>
          <w:rFonts w:ascii="Arial" w:hAnsi="Arial" w:cs="Arial"/>
        </w:rPr>
        <w:t xml:space="preserve">(Appendix 11) </w:t>
      </w:r>
      <w:r>
        <w:rPr>
          <w:rFonts w:ascii="Arial" w:hAnsi="Arial" w:cs="Arial"/>
        </w:rPr>
        <w:t xml:space="preserve">takes priority over the crossover and must remain in plain grey concrete in accordance to the </w:t>
      </w:r>
      <w:r w:rsidR="0080770C">
        <w:rPr>
          <w:rFonts w:ascii="Arial" w:hAnsi="Arial" w:cs="Arial"/>
        </w:rPr>
        <w:t xml:space="preserve">City’s </w:t>
      </w:r>
      <w:r>
        <w:rPr>
          <w:rFonts w:ascii="Arial" w:hAnsi="Arial" w:cs="Arial"/>
        </w:rPr>
        <w:t>specifications</w:t>
      </w:r>
      <w:r w:rsidR="006938CC">
        <w:rPr>
          <w:rFonts w:ascii="Arial" w:hAnsi="Arial" w:cs="Arial"/>
        </w:rPr>
        <w:t xml:space="preserve"> (Appendi</w:t>
      </w:r>
      <w:r w:rsidR="00AE2DBA">
        <w:rPr>
          <w:rFonts w:ascii="Arial" w:hAnsi="Arial" w:cs="Arial"/>
        </w:rPr>
        <w:t>ces</w:t>
      </w:r>
      <w:r w:rsidR="006938CC">
        <w:rPr>
          <w:rFonts w:ascii="Arial" w:hAnsi="Arial" w:cs="Arial"/>
        </w:rPr>
        <w:t xml:space="preserve"> 7</w:t>
      </w:r>
      <w:r w:rsidR="00AE2DBA">
        <w:rPr>
          <w:rFonts w:ascii="Arial" w:hAnsi="Arial" w:cs="Arial"/>
        </w:rPr>
        <w:t xml:space="preserve"> and</w:t>
      </w:r>
      <w:r w:rsidR="006938CC">
        <w:rPr>
          <w:rFonts w:ascii="Arial" w:hAnsi="Arial" w:cs="Arial"/>
        </w:rPr>
        <w:t xml:space="preserve"> 8)</w:t>
      </w:r>
      <w:r>
        <w:rPr>
          <w:rFonts w:ascii="Arial" w:hAnsi="Arial" w:cs="Arial"/>
        </w:rPr>
        <w:t xml:space="preserve">. If any of the footpath panels in-line with the crossover are damaged or not of trafficable thickness (minimum 100mm) the footpath panels must be upgraded to </w:t>
      </w:r>
      <w:r w:rsidR="0080770C">
        <w:rPr>
          <w:rFonts w:ascii="Arial" w:hAnsi="Arial" w:cs="Arial"/>
        </w:rPr>
        <w:t xml:space="preserve">the City’s </w:t>
      </w:r>
      <w:r>
        <w:rPr>
          <w:rFonts w:ascii="Arial" w:hAnsi="Arial" w:cs="Arial"/>
        </w:rPr>
        <w:t>footpath specifications</w:t>
      </w:r>
      <w:r w:rsidR="0080770C">
        <w:rPr>
          <w:rFonts w:ascii="Arial" w:hAnsi="Arial" w:cs="Arial"/>
        </w:rPr>
        <w:t>,</w:t>
      </w:r>
      <w:r>
        <w:rPr>
          <w:rFonts w:ascii="Arial" w:hAnsi="Arial" w:cs="Arial"/>
        </w:rPr>
        <w:t xml:space="preserve"> with all associated costs borne by the applicant/property owner.  </w:t>
      </w:r>
    </w:p>
    <w:p w:rsidR="00BF0D9A" w:rsidRDefault="00BF0D9A" w:rsidP="00162A4C">
      <w:pPr>
        <w:pStyle w:val="Heading1"/>
        <w:ind w:left="567" w:hanging="567"/>
      </w:pPr>
      <w:bookmarkStart w:id="14" w:name="_Toc138173268"/>
      <w:r w:rsidRPr="00BF0D9A">
        <w:t>SUBDIVISION CONDITION CLEARANCE</w:t>
      </w:r>
      <w:bookmarkEnd w:id="14"/>
    </w:p>
    <w:p w:rsidR="00BF0D9A" w:rsidRDefault="00BF0D9A" w:rsidP="00BF0D9A">
      <w:pPr>
        <w:jc w:val="both"/>
        <w:rPr>
          <w:rFonts w:ascii="Arial" w:hAnsi="Arial" w:cs="Arial"/>
        </w:rPr>
      </w:pPr>
      <w:r w:rsidRPr="00BF0D9A">
        <w:rPr>
          <w:rFonts w:ascii="Arial" w:hAnsi="Arial" w:cs="Arial"/>
        </w:rPr>
        <w:t>The construction of a crossover can be prepaid to clear subdivision conditions</w:t>
      </w:r>
      <w:r>
        <w:rPr>
          <w:rFonts w:ascii="Arial" w:hAnsi="Arial" w:cs="Arial"/>
        </w:rPr>
        <w:t xml:space="preserve">. </w:t>
      </w:r>
      <w:r w:rsidRPr="00BF0D9A">
        <w:rPr>
          <w:rFonts w:ascii="Arial" w:hAnsi="Arial" w:cs="Arial"/>
        </w:rPr>
        <w:t>Please note that should you sell the land associated with the crossover pre-payment, the pre-payment will go with the sale of the land (be transferred to the new owner who can then use these funds for</w:t>
      </w:r>
      <w:r w:rsidR="0080770C">
        <w:rPr>
          <w:rFonts w:ascii="Arial" w:hAnsi="Arial" w:cs="Arial"/>
        </w:rPr>
        <w:t xml:space="preserve"> the City</w:t>
      </w:r>
      <w:r w:rsidRPr="00BF0D9A">
        <w:rPr>
          <w:rFonts w:ascii="Arial" w:hAnsi="Arial" w:cs="Arial"/>
        </w:rPr>
        <w:t xml:space="preserve"> to construct the crossover once their dwelling is completed, or if constructed privately to </w:t>
      </w:r>
      <w:r w:rsidR="00AE2DBA">
        <w:rPr>
          <w:rFonts w:ascii="Arial" w:hAnsi="Arial" w:cs="Arial"/>
        </w:rPr>
        <w:t>the City’s</w:t>
      </w:r>
      <w:r w:rsidRPr="00BF0D9A">
        <w:rPr>
          <w:rFonts w:ascii="Arial" w:hAnsi="Arial" w:cs="Arial"/>
        </w:rPr>
        <w:t xml:space="preserve"> specifications, will be refunded to the new owner).                                                </w:t>
      </w:r>
    </w:p>
    <w:p w:rsidR="00BF0D9A" w:rsidRDefault="00BF0D9A" w:rsidP="00162A4C">
      <w:pPr>
        <w:pStyle w:val="Heading1"/>
        <w:ind w:left="567" w:hanging="567"/>
      </w:pPr>
      <w:bookmarkStart w:id="15" w:name="_Toc138173269"/>
      <w:r w:rsidRPr="00BF0D9A">
        <w:t>STREET TREES</w:t>
      </w:r>
      <w:bookmarkEnd w:id="15"/>
    </w:p>
    <w:p w:rsidR="00BF0D9A" w:rsidRDefault="00BF0D9A" w:rsidP="00BF0D9A">
      <w:pPr>
        <w:jc w:val="both"/>
        <w:rPr>
          <w:rFonts w:ascii="Arial" w:hAnsi="Arial" w:cs="Arial"/>
        </w:rPr>
      </w:pPr>
      <w:r w:rsidRPr="00BF0D9A">
        <w:rPr>
          <w:rFonts w:ascii="Arial" w:hAnsi="Arial" w:cs="Arial"/>
        </w:rPr>
        <w:t>Street trees on Council verge</w:t>
      </w:r>
      <w:r w:rsidR="00F401C0">
        <w:rPr>
          <w:rFonts w:ascii="Arial" w:hAnsi="Arial" w:cs="Arial"/>
        </w:rPr>
        <w:t>s</w:t>
      </w:r>
      <w:r w:rsidRPr="00BF0D9A">
        <w:rPr>
          <w:rFonts w:ascii="Arial" w:hAnsi="Arial" w:cs="Arial"/>
        </w:rPr>
        <w:t xml:space="preserve"> will </w:t>
      </w:r>
      <w:r w:rsidR="00F401C0">
        <w:rPr>
          <w:rFonts w:ascii="Arial" w:hAnsi="Arial" w:cs="Arial"/>
        </w:rPr>
        <w:t>not</w:t>
      </w:r>
      <w:r w:rsidRPr="00BF0D9A">
        <w:rPr>
          <w:rFonts w:ascii="Arial" w:hAnsi="Arial" w:cs="Arial"/>
        </w:rPr>
        <w:t xml:space="preserve"> be removed to accommodate crossovers without due consideration of alternatives.   A minimum clearance of 2m from the base of the existing street tree and the location of the proposed crossover must be provided. Due care must be taken to protect the street tree</w:t>
      </w:r>
      <w:r w:rsidR="00F401C0">
        <w:rPr>
          <w:rFonts w:ascii="Arial" w:hAnsi="Arial" w:cs="Arial"/>
        </w:rPr>
        <w:t>(</w:t>
      </w:r>
      <w:r w:rsidRPr="00BF0D9A">
        <w:rPr>
          <w:rFonts w:ascii="Arial" w:hAnsi="Arial" w:cs="Arial"/>
        </w:rPr>
        <w:t>s</w:t>
      </w:r>
      <w:r w:rsidR="00F401C0">
        <w:rPr>
          <w:rFonts w:ascii="Arial" w:hAnsi="Arial" w:cs="Arial"/>
        </w:rPr>
        <w:t>)</w:t>
      </w:r>
      <w:r w:rsidRPr="00BF0D9A">
        <w:rPr>
          <w:rFonts w:ascii="Arial" w:hAnsi="Arial" w:cs="Arial"/>
        </w:rPr>
        <w:t xml:space="preserve"> from damage during the construction of the crossover. This includes protecting the root structure of the tree and not pruning the canopy without specific</w:t>
      </w:r>
      <w:r w:rsidR="00F401C0">
        <w:rPr>
          <w:rFonts w:ascii="Arial" w:hAnsi="Arial" w:cs="Arial"/>
        </w:rPr>
        <w:t>,</w:t>
      </w:r>
      <w:r w:rsidRPr="00BF0D9A">
        <w:rPr>
          <w:rFonts w:ascii="Arial" w:hAnsi="Arial" w:cs="Arial"/>
        </w:rPr>
        <w:t xml:space="preserve"> written authori</w:t>
      </w:r>
      <w:r w:rsidR="00F401C0">
        <w:rPr>
          <w:rFonts w:ascii="Arial" w:hAnsi="Arial" w:cs="Arial"/>
        </w:rPr>
        <w:t>s</w:t>
      </w:r>
      <w:r w:rsidRPr="00BF0D9A">
        <w:rPr>
          <w:rFonts w:ascii="Arial" w:hAnsi="Arial" w:cs="Arial"/>
        </w:rPr>
        <w:t>ation from the City of Bayswater.</w:t>
      </w:r>
    </w:p>
    <w:p w:rsidR="00BF0D9A" w:rsidRDefault="00BF0D9A" w:rsidP="00162A4C">
      <w:pPr>
        <w:pStyle w:val="Heading1"/>
        <w:ind w:left="567" w:hanging="567"/>
      </w:pPr>
      <w:bookmarkStart w:id="16" w:name="_Toc138173270"/>
      <w:r w:rsidRPr="00BF0D9A">
        <w:t>PROTECTION AND SAFETY</w:t>
      </w:r>
      <w:bookmarkEnd w:id="16"/>
    </w:p>
    <w:p w:rsidR="00C3684B" w:rsidRDefault="00BF0D9A" w:rsidP="00BF0D9A">
      <w:pPr>
        <w:jc w:val="both"/>
        <w:rPr>
          <w:rFonts w:ascii="Arial" w:hAnsi="Arial" w:cs="Arial"/>
        </w:rPr>
      </w:pPr>
      <w:r w:rsidRPr="00BF0D9A">
        <w:rPr>
          <w:rFonts w:ascii="Arial" w:hAnsi="Arial" w:cs="Arial"/>
        </w:rPr>
        <w:t>Vehicle crossovers shall be constructed under the supervision of, and to the satisfaction of</w:t>
      </w:r>
      <w:r w:rsidR="00F401C0">
        <w:rPr>
          <w:rFonts w:ascii="Arial" w:hAnsi="Arial" w:cs="Arial"/>
        </w:rPr>
        <w:t>,</w:t>
      </w:r>
      <w:r w:rsidRPr="00BF0D9A">
        <w:rPr>
          <w:rFonts w:ascii="Arial" w:hAnsi="Arial" w:cs="Arial"/>
        </w:rPr>
        <w:t xml:space="preserve"> the </w:t>
      </w:r>
      <w:r w:rsidR="0080770C">
        <w:rPr>
          <w:rFonts w:ascii="Arial" w:hAnsi="Arial" w:cs="Arial"/>
        </w:rPr>
        <w:t xml:space="preserve">City’s </w:t>
      </w:r>
      <w:r w:rsidRPr="00BF0D9A">
        <w:rPr>
          <w:rFonts w:ascii="Arial" w:hAnsi="Arial" w:cs="Arial"/>
        </w:rPr>
        <w:t xml:space="preserve">nominated officer in accordance with </w:t>
      </w:r>
      <w:r w:rsidR="00147F5B">
        <w:rPr>
          <w:rFonts w:ascii="Arial" w:hAnsi="Arial" w:cs="Arial"/>
        </w:rPr>
        <w:t xml:space="preserve">the City’s </w:t>
      </w:r>
      <w:r w:rsidRPr="00147F5B">
        <w:rPr>
          <w:rFonts w:ascii="Arial" w:hAnsi="Arial" w:cs="Arial"/>
          <w:i/>
        </w:rPr>
        <w:t>Crossovers</w:t>
      </w:r>
      <w:r w:rsidR="00147F5B" w:rsidRPr="00147F5B">
        <w:rPr>
          <w:rFonts w:ascii="Arial" w:hAnsi="Arial" w:cs="Arial"/>
          <w:i/>
        </w:rPr>
        <w:t xml:space="preserve"> Policy</w:t>
      </w:r>
      <w:r w:rsidRPr="00BF0D9A">
        <w:rPr>
          <w:rFonts w:ascii="Arial" w:hAnsi="Arial" w:cs="Arial"/>
        </w:rPr>
        <w:t>, Drawing 16/18 and this specification. Protection of the works and the public both during and after construction shall be the responsibility of the applicant and his/her contractor</w:t>
      </w:r>
      <w:r w:rsidR="00F401C0">
        <w:rPr>
          <w:rFonts w:ascii="Arial" w:hAnsi="Arial" w:cs="Arial"/>
        </w:rPr>
        <w:t>,</w:t>
      </w:r>
      <w:r w:rsidRPr="00BF0D9A">
        <w:rPr>
          <w:rFonts w:ascii="Arial" w:hAnsi="Arial" w:cs="Arial"/>
        </w:rPr>
        <w:t xml:space="preserve"> who shall supply and install all necessary warning signs, barriers, warning lights (during the hours of darkness), temporary bridges or any other action necessary or as may be directed by </w:t>
      </w:r>
      <w:r w:rsidR="00AE2DBA">
        <w:rPr>
          <w:rFonts w:ascii="Arial" w:hAnsi="Arial" w:cs="Arial"/>
        </w:rPr>
        <w:t xml:space="preserve">the City’s </w:t>
      </w:r>
      <w:r w:rsidR="00F401C0">
        <w:rPr>
          <w:rFonts w:ascii="Arial" w:hAnsi="Arial" w:cs="Arial"/>
        </w:rPr>
        <w:t>o</w:t>
      </w:r>
      <w:r w:rsidRPr="00BF0D9A">
        <w:rPr>
          <w:rFonts w:ascii="Arial" w:hAnsi="Arial" w:cs="Arial"/>
        </w:rPr>
        <w:t xml:space="preserve">fficer.  Failure to do so shall constitute an offence under Section 377 of the </w:t>
      </w:r>
      <w:r w:rsidRPr="00BF0D9A">
        <w:rPr>
          <w:rFonts w:ascii="Arial" w:hAnsi="Arial" w:cs="Arial"/>
          <w:i/>
        </w:rPr>
        <w:t>Local Government Act 1995</w:t>
      </w:r>
      <w:r w:rsidRPr="00BF0D9A">
        <w:rPr>
          <w:rFonts w:ascii="Arial" w:hAnsi="Arial" w:cs="Arial"/>
        </w:rPr>
        <w:t xml:space="preserve">.   </w:t>
      </w:r>
    </w:p>
    <w:p w:rsidR="00C3684B" w:rsidRDefault="00BF0D9A" w:rsidP="00BF0D9A">
      <w:pPr>
        <w:jc w:val="both"/>
        <w:rPr>
          <w:rFonts w:ascii="Arial" w:hAnsi="Arial" w:cs="Arial"/>
        </w:rPr>
      </w:pPr>
      <w:r w:rsidRPr="00BF0D9A">
        <w:rPr>
          <w:rFonts w:ascii="Arial" w:hAnsi="Arial" w:cs="Arial"/>
        </w:rPr>
        <w:t xml:space="preserve">All works are to be carried out in accordance with the </w:t>
      </w:r>
      <w:r w:rsidRPr="00BF0D9A">
        <w:rPr>
          <w:rFonts w:ascii="Arial" w:hAnsi="Arial" w:cs="Arial"/>
          <w:i/>
        </w:rPr>
        <w:t>Occupational Safety and Health Act 1984</w:t>
      </w:r>
      <w:r w:rsidRPr="00BF0D9A">
        <w:rPr>
          <w:rFonts w:ascii="Arial" w:hAnsi="Arial" w:cs="Arial"/>
        </w:rPr>
        <w:t xml:space="preserve"> and its </w:t>
      </w:r>
      <w:r w:rsidR="0080770C">
        <w:rPr>
          <w:rFonts w:ascii="Arial" w:hAnsi="Arial" w:cs="Arial"/>
        </w:rPr>
        <w:t>r</w:t>
      </w:r>
      <w:r w:rsidRPr="00BF0D9A">
        <w:rPr>
          <w:rFonts w:ascii="Arial" w:hAnsi="Arial" w:cs="Arial"/>
        </w:rPr>
        <w:t xml:space="preserve">egulations as amended.  Any damage which may occur to </w:t>
      </w:r>
      <w:r w:rsidR="00AE2DBA">
        <w:rPr>
          <w:rFonts w:ascii="Arial" w:hAnsi="Arial" w:cs="Arial"/>
        </w:rPr>
        <w:t xml:space="preserve">the City’s </w:t>
      </w:r>
      <w:r w:rsidRPr="00BF0D9A">
        <w:rPr>
          <w:rFonts w:ascii="Arial" w:hAnsi="Arial" w:cs="Arial"/>
        </w:rPr>
        <w:t>infrastructure assets or to private property during the course of the works</w:t>
      </w:r>
      <w:r w:rsidR="00F401C0">
        <w:rPr>
          <w:rFonts w:ascii="Arial" w:hAnsi="Arial" w:cs="Arial"/>
        </w:rPr>
        <w:t>,</w:t>
      </w:r>
      <w:r w:rsidRPr="00BF0D9A">
        <w:rPr>
          <w:rFonts w:ascii="Arial" w:hAnsi="Arial" w:cs="Arial"/>
        </w:rPr>
        <w:t xml:space="preserve"> or arising </w:t>
      </w:r>
      <w:r w:rsidRPr="00BF0D9A">
        <w:rPr>
          <w:rFonts w:ascii="Arial" w:hAnsi="Arial" w:cs="Arial"/>
        </w:rPr>
        <w:lastRenderedPageBreak/>
        <w:t>from them</w:t>
      </w:r>
      <w:r w:rsidR="00F401C0">
        <w:rPr>
          <w:rFonts w:ascii="Arial" w:hAnsi="Arial" w:cs="Arial"/>
        </w:rPr>
        <w:t>,</w:t>
      </w:r>
      <w:r w:rsidRPr="00BF0D9A">
        <w:rPr>
          <w:rFonts w:ascii="Arial" w:hAnsi="Arial" w:cs="Arial"/>
        </w:rPr>
        <w:t xml:space="preserve"> shall be the sole responsibility of the applicant and his/her contractor, whom shall be held responsible for the replacement or repair of such property, and for any other claim or liability arising out of the works.  </w:t>
      </w:r>
    </w:p>
    <w:p w:rsidR="00BF0D9A" w:rsidRDefault="00BF0D9A" w:rsidP="00BF0D9A">
      <w:pPr>
        <w:jc w:val="both"/>
        <w:rPr>
          <w:rFonts w:ascii="Arial" w:hAnsi="Arial" w:cs="Arial"/>
        </w:rPr>
      </w:pPr>
      <w:r w:rsidRPr="00BF0D9A">
        <w:rPr>
          <w:rFonts w:ascii="Arial" w:hAnsi="Arial" w:cs="Arial"/>
        </w:rPr>
        <w:t xml:space="preserve">A person wishing to construct a crossover should contact the relevant service authorities including, but not necessarily limited to, Dial before you </w:t>
      </w:r>
      <w:proofErr w:type="gramStart"/>
      <w:r w:rsidRPr="00BF0D9A">
        <w:rPr>
          <w:rFonts w:ascii="Arial" w:hAnsi="Arial" w:cs="Arial"/>
        </w:rPr>
        <w:t>Dig</w:t>
      </w:r>
      <w:proofErr w:type="gramEnd"/>
      <w:r w:rsidRPr="00BF0D9A">
        <w:rPr>
          <w:rFonts w:ascii="Arial" w:hAnsi="Arial" w:cs="Arial"/>
        </w:rPr>
        <w:t>, the Water Corporation, Western Power, ATCO Gas</w:t>
      </w:r>
      <w:r w:rsidR="00F401C0">
        <w:rPr>
          <w:rFonts w:ascii="Arial" w:hAnsi="Arial" w:cs="Arial"/>
        </w:rPr>
        <w:t>,</w:t>
      </w:r>
      <w:r w:rsidRPr="00BF0D9A">
        <w:rPr>
          <w:rFonts w:ascii="Arial" w:hAnsi="Arial" w:cs="Arial"/>
        </w:rPr>
        <w:t xml:space="preserve"> and Telstra. The </w:t>
      </w:r>
      <w:r w:rsidR="00AE2DBA">
        <w:rPr>
          <w:rFonts w:ascii="Arial" w:hAnsi="Arial" w:cs="Arial"/>
        </w:rPr>
        <w:t xml:space="preserve">City </w:t>
      </w:r>
      <w:r w:rsidRPr="00BF0D9A">
        <w:rPr>
          <w:rFonts w:ascii="Arial" w:hAnsi="Arial" w:cs="Arial"/>
        </w:rPr>
        <w:t>shall not be responsible for any damage or interference with the crossover caused by service authorities.</w:t>
      </w:r>
    </w:p>
    <w:p w:rsidR="00C3684B" w:rsidRDefault="00C3684B" w:rsidP="00BF0D9A">
      <w:pPr>
        <w:jc w:val="both"/>
        <w:rPr>
          <w:rFonts w:ascii="Arial" w:hAnsi="Arial" w:cs="Arial"/>
        </w:rPr>
      </w:pPr>
      <w:r>
        <w:rPr>
          <w:rFonts w:ascii="Arial" w:hAnsi="Arial" w:cs="Arial"/>
        </w:rPr>
        <w:t xml:space="preserve">All crossover works require a Traffic Management Plan (TMP) and a </w:t>
      </w:r>
      <w:r w:rsidR="0080770C">
        <w:rPr>
          <w:rFonts w:ascii="Arial" w:hAnsi="Arial" w:cs="Arial"/>
        </w:rPr>
        <w:t xml:space="preserve">City of Bayswater </w:t>
      </w:r>
      <w:r>
        <w:rPr>
          <w:rFonts w:ascii="Arial" w:hAnsi="Arial" w:cs="Arial"/>
        </w:rPr>
        <w:t xml:space="preserve">TMP </w:t>
      </w:r>
      <w:r w:rsidR="00BA6EEA">
        <w:rPr>
          <w:rFonts w:ascii="Arial" w:hAnsi="Arial" w:cs="Arial"/>
        </w:rPr>
        <w:t>a</w:t>
      </w:r>
      <w:r>
        <w:rPr>
          <w:rFonts w:ascii="Arial" w:hAnsi="Arial" w:cs="Arial"/>
        </w:rPr>
        <w:t>pproval prior to any works being completed. The TMP must written by an authorised Main Roads</w:t>
      </w:r>
      <w:r w:rsidR="00BA6EEA">
        <w:rPr>
          <w:rFonts w:ascii="Arial" w:hAnsi="Arial" w:cs="Arial"/>
        </w:rPr>
        <w:t xml:space="preserve"> WA</w:t>
      </w:r>
      <w:r>
        <w:rPr>
          <w:rFonts w:ascii="Arial" w:hAnsi="Arial" w:cs="Arial"/>
        </w:rPr>
        <w:t xml:space="preserve"> </w:t>
      </w:r>
      <w:r w:rsidR="0080770C">
        <w:rPr>
          <w:rFonts w:ascii="Arial" w:hAnsi="Arial" w:cs="Arial"/>
        </w:rPr>
        <w:t xml:space="preserve">(MRWA) </w:t>
      </w:r>
      <w:r>
        <w:rPr>
          <w:rFonts w:ascii="Arial" w:hAnsi="Arial" w:cs="Arial"/>
        </w:rPr>
        <w:t xml:space="preserve">accredited </w:t>
      </w:r>
      <w:r w:rsidR="00BA6EEA">
        <w:rPr>
          <w:rFonts w:ascii="Arial" w:hAnsi="Arial" w:cs="Arial"/>
        </w:rPr>
        <w:t>t</w:t>
      </w:r>
      <w:r>
        <w:rPr>
          <w:rFonts w:ascii="Arial" w:hAnsi="Arial" w:cs="Arial"/>
        </w:rPr>
        <w:t xml:space="preserve">raffic </w:t>
      </w:r>
      <w:r w:rsidR="00BA6EEA">
        <w:rPr>
          <w:rFonts w:ascii="Arial" w:hAnsi="Arial" w:cs="Arial"/>
        </w:rPr>
        <w:t>m</w:t>
      </w:r>
      <w:r>
        <w:rPr>
          <w:rFonts w:ascii="Arial" w:hAnsi="Arial" w:cs="Arial"/>
        </w:rPr>
        <w:t xml:space="preserve">anagement </w:t>
      </w:r>
      <w:r w:rsidR="00BA6EEA">
        <w:rPr>
          <w:rFonts w:ascii="Arial" w:hAnsi="Arial" w:cs="Arial"/>
        </w:rPr>
        <w:t>c</w:t>
      </w:r>
      <w:r>
        <w:rPr>
          <w:rFonts w:ascii="Arial" w:hAnsi="Arial" w:cs="Arial"/>
        </w:rPr>
        <w:t xml:space="preserve">ompany and lodged with the City at least 10 working days prior. Fees and </w:t>
      </w:r>
      <w:r w:rsidR="00BA6EEA">
        <w:rPr>
          <w:rFonts w:ascii="Arial" w:hAnsi="Arial" w:cs="Arial"/>
        </w:rPr>
        <w:t>c</w:t>
      </w:r>
      <w:r>
        <w:rPr>
          <w:rFonts w:ascii="Arial" w:hAnsi="Arial" w:cs="Arial"/>
        </w:rPr>
        <w:t>harges apply</w:t>
      </w:r>
      <w:r w:rsidR="00BA6EEA">
        <w:rPr>
          <w:rFonts w:ascii="Arial" w:hAnsi="Arial" w:cs="Arial"/>
        </w:rPr>
        <w:t xml:space="preserve"> -</w:t>
      </w:r>
      <w:r>
        <w:rPr>
          <w:rFonts w:ascii="Arial" w:hAnsi="Arial" w:cs="Arial"/>
        </w:rPr>
        <w:t xml:space="preserve"> refer to the website for more details. </w:t>
      </w:r>
    </w:p>
    <w:p w:rsidR="00BF0D9A" w:rsidRDefault="00BF0D9A" w:rsidP="00162A4C">
      <w:pPr>
        <w:pStyle w:val="Heading1"/>
        <w:ind w:left="567" w:hanging="567"/>
      </w:pPr>
      <w:bookmarkStart w:id="17" w:name="_Toc138173271"/>
      <w:r w:rsidRPr="00BF0D9A">
        <w:t>PROTECTION OF INFRASTRUCTURE AND DISTANCE TO OBSTRUCTIONS</w:t>
      </w:r>
      <w:bookmarkEnd w:id="17"/>
    </w:p>
    <w:p w:rsidR="00BF0D9A" w:rsidRPr="00BF0D9A" w:rsidRDefault="00BF0D9A" w:rsidP="00BF0D9A">
      <w:pPr>
        <w:jc w:val="both"/>
        <w:rPr>
          <w:rFonts w:ascii="Arial" w:hAnsi="Arial" w:cs="Arial"/>
        </w:rPr>
      </w:pPr>
      <w:r w:rsidRPr="00BF0D9A">
        <w:rPr>
          <w:rFonts w:ascii="Arial" w:hAnsi="Arial" w:cs="Arial"/>
        </w:rPr>
        <w:t xml:space="preserve">Crossovers shall have the following minimum clearances: </w:t>
      </w:r>
    </w:p>
    <w:p w:rsidR="00BF0D9A" w:rsidRPr="00BF0D9A" w:rsidRDefault="00BF0D9A" w:rsidP="00D62045">
      <w:pPr>
        <w:pStyle w:val="ListParagraph"/>
        <w:numPr>
          <w:ilvl w:val="0"/>
          <w:numId w:val="10"/>
        </w:numPr>
        <w:spacing w:after="60"/>
        <w:jc w:val="both"/>
        <w:rPr>
          <w:rFonts w:ascii="Arial" w:hAnsi="Arial" w:cs="Arial"/>
        </w:rPr>
      </w:pPr>
      <w:r w:rsidRPr="00BF0D9A">
        <w:rPr>
          <w:rFonts w:ascii="Arial" w:hAnsi="Arial" w:cs="Arial"/>
        </w:rPr>
        <w:t>Side boundary</w:t>
      </w:r>
      <w:r w:rsidRPr="00BF0D9A">
        <w:rPr>
          <w:rFonts w:ascii="Arial" w:hAnsi="Arial" w:cs="Arial"/>
        </w:rPr>
        <w:tab/>
      </w:r>
      <w:r w:rsidRPr="00BF0D9A">
        <w:rPr>
          <w:rFonts w:ascii="Arial" w:hAnsi="Arial" w:cs="Arial"/>
        </w:rPr>
        <w:tab/>
        <w:t>0.5m</w:t>
      </w:r>
    </w:p>
    <w:p w:rsidR="00BF0D9A" w:rsidRPr="00BF0D9A" w:rsidRDefault="00BF0D9A" w:rsidP="00D62045">
      <w:pPr>
        <w:pStyle w:val="ListParagraph"/>
        <w:numPr>
          <w:ilvl w:val="0"/>
          <w:numId w:val="10"/>
        </w:numPr>
        <w:spacing w:after="60"/>
        <w:jc w:val="both"/>
        <w:rPr>
          <w:rFonts w:ascii="Arial" w:hAnsi="Arial" w:cs="Arial"/>
        </w:rPr>
      </w:pPr>
      <w:r w:rsidRPr="00BF0D9A">
        <w:rPr>
          <w:rFonts w:ascii="Arial" w:hAnsi="Arial" w:cs="Arial"/>
        </w:rPr>
        <w:t xml:space="preserve">Street tree      </w:t>
      </w:r>
      <w:r w:rsidRPr="00BF0D9A">
        <w:rPr>
          <w:rFonts w:ascii="Arial" w:hAnsi="Arial" w:cs="Arial"/>
        </w:rPr>
        <w:tab/>
      </w:r>
      <w:r w:rsidRPr="00BF0D9A">
        <w:rPr>
          <w:rFonts w:ascii="Arial" w:hAnsi="Arial" w:cs="Arial"/>
        </w:rPr>
        <w:tab/>
        <w:t>2.0m</w:t>
      </w:r>
    </w:p>
    <w:p w:rsidR="00BF0D9A" w:rsidRPr="00BF0D9A" w:rsidRDefault="00BF0D9A" w:rsidP="00D62045">
      <w:pPr>
        <w:pStyle w:val="ListParagraph"/>
        <w:numPr>
          <w:ilvl w:val="0"/>
          <w:numId w:val="10"/>
        </w:numPr>
        <w:spacing w:after="60"/>
        <w:jc w:val="both"/>
        <w:rPr>
          <w:rFonts w:ascii="Arial" w:hAnsi="Arial" w:cs="Arial"/>
        </w:rPr>
      </w:pPr>
      <w:r w:rsidRPr="00BF0D9A">
        <w:rPr>
          <w:rFonts w:ascii="Arial" w:hAnsi="Arial" w:cs="Arial"/>
        </w:rPr>
        <w:t>Drainage side entry pits</w:t>
      </w:r>
      <w:r w:rsidRPr="00BF0D9A">
        <w:rPr>
          <w:rFonts w:ascii="Arial" w:hAnsi="Arial" w:cs="Arial"/>
        </w:rPr>
        <w:tab/>
        <w:t>1.0m</w:t>
      </w:r>
    </w:p>
    <w:p w:rsidR="00BF0D9A" w:rsidRDefault="00BF0D9A" w:rsidP="00D62045">
      <w:pPr>
        <w:pStyle w:val="ListParagraph"/>
        <w:numPr>
          <w:ilvl w:val="0"/>
          <w:numId w:val="10"/>
        </w:numPr>
        <w:spacing w:after="60"/>
        <w:jc w:val="both"/>
        <w:rPr>
          <w:rFonts w:ascii="Arial" w:hAnsi="Arial" w:cs="Arial"/>
        </w:rPr>
      </w:pPr>
      <w:r w:rsidRPr="00BF0D9A">
        <w:rPr>
          <w:rFonts w:ascii="Arial" w:hAnsi="Arial" w:cs="Arial"/>
        </w:rPr>
        <w:t>Western Power Poles</w:t>
      </w:r>
      <w:r w:rsidRPr="00BF0D9A">
        <w:rPr>
          <w:rFonts w:ascii="Arial" w:hAnsi="Arial" w:cs="Arial"/>
        </w:rPr>
        <w:tab/>
        <w:t xml:space="preserve">0.5m </w:t>
      </w:r>
    </w:p>
    <w:p w:rsidR="00BF0D9A" w:rsidRDefault="00BF0D9A" w:rsidP="00D62045">
      <w:pPr>
        <w:pStyle w:val="ListParagraph"/>
        <w:numPr>
          <w:ilvl w:val="0"/>
          <w:numId w:val="10"/>
        </w:numPr>
        <w:spacing w:after="120"/>
        <w:ind w:left="357" w:hanging="357"/>
        <w:contextualSpacing w:val="0"/>
        <w:jc w:val="both"/>
        <w:rPr>
          <w:rFonts w:ascii="Arial" w:hAnsi="Arial" w:cs="Arial"/>
        </w:rPr>
      </w:pPr>
      <w:r>
        <w:rPr>
          <w:rFonts w:ascii="Arial" w:hAnsi="Arial" w:cs="Arial"/>
        </w:rPr>
        <w:t>P</w:t>
      </w:r>
      <w:r w:rsidRPr="00BF0D9A">
        <w:rPr>
          <w:rFonts w:ascii="Arial" w:hAnsi="Arial" w:cs="Arial"/>
        </w:rPr>
        <w:t xml:space="preserve">ublic Utility infrastructure </w:t>
      </w:r>
      <w:r w:rsidR="00F401C0">
        <w:rPr>
          <w:rFonts w:ascii="Arial" w:hAnsi="Arial" w:cs="Arial"/>
        </w:rPr>
        <w:t xml:space="preserve">- </w:t>
      </w:r>
      <w:r w:rsidRPr="00BF0D9A">
        <w:rPr>
          <w:rFonts w:ascii="Arial" w:hAnsi="Arial" w:cs="Arial"/>
        </w:rPr>
        <w:t>as per public utility requirement.</w:t>
      </w:r>
    </w:p>
    <w:p w:rsidR="00BF0D9A" w:rsidRDefault="00BF0D9A" w:rsidP="00BF0D9A">
      <w:pPr>
        <w:jc w:val="both"/>
        <w:rPr>
          <w:rFonts w:ascii="Arial" w:hAnsi="Arial" w:cs="Arial"/>
        </w:rPr>
      </w:pPr>
      <w:r w:rsidRPr="00BF0D9A">
        <w:rPr>
          <w:rFonts w:ascii="Arial" w:hAnsi="Arial" w:cs="Arial"/>
        </w:rPr>
        <w:t xml:space="preserve">Minimum distance from intersection point at corner sites </w:t>
      </w:r>
      <w:r w:rsidR="00C41068">
        <w:rPr>
          <w:rFonts w:ascii="Arial" w:hAnsi="Arial" w:cs="Arial"/>
        </w:rPr>
        <w:t xml:space="preserve">- </w:t>
      </w:r>
      <w:r w:rsidRPr="00BF0D9A">
        <w:rPr>
          <w:rFonts w:ascii="Arial" w:hAnsi="Arial" w:cs="Arial"/>
        </w:rPr>
        <w:t>6.0m. (Refer drawing 40/07 pg. 1</w:t>
      </w:r>
      <w:r w:rsidR="00A22B08">
        <w:rPr>
          <w:rFonts w:ascii="Arial" w:hAnsi="Arial" w:cs="Arial"/>
        </w:rPr>
        <w:t>1</w:t>
      </w:r>
      <w:r w:rsidRPr="00BF0D9A">
        <w:rPr>
          <w:rFonts w:ascii="Arial" w:hAnsi="Arial" w:cs="Arial"/>
        </w:rPr>
        <w:t>)</w:t>
      </w:r>
      <w:r w:rsidR="00A22B08">
        <w:rPr>
          <w:rFonts w:ascii="Arial" w:hAnsi="Arial" w:cs="Arial"/>
        </w:rPr>
        <w:t>.</w:t>
      </w:r>
      <w:r w:rsidRPr="00BF0D9A">
        <w:rPr>
          <w:rFonts w:ascii="Arial" w:hAnsi="Arial" w:cs="Arial"/>
        </w:rPr>
        <w:t xml:space="preserve"> </w:t>
      </w:r>
    </w:p>
    <w:p w:rsidR="00F401C0" w:rsidRDefault="00BF0D9A" w:rsidP="00C41068">
      <w:pPr>
        <w:spacing w:after="0"/>
        <w:jc w:val="both"/>
        <w:rPr>
          <w:rFonts w:ascii="Arial" w:hAnsi="Arial" w:cs="Arial"/>
        </w:rPr>
      </w:pPr>
      <w:r w:rsidRPr="00BF0D9A">
        <w:rPr>
          <w:rFonts w:ascii="Arial" w:hAnsi="Arial" w:cs="Arial"/>
        </w:rPr>
        <w:t xml:space="preserve">The position of all utilities, public transport, and storm water objects must be considered prior to the placement and construction of the crossover. </w:t>
      </w:r>
    </w:p>
    <w:p w:rsidR="00F401C0" w:rsidRDefault="00F401C0" w:rsidP="00C41068">
      <w:pPr>
        <w:spacing w:after="0"/>
        <w:jc w:val="both"/>
        <w:rPr>
          <w:rFonts w:ascii="Arial" w:hAnsi="Arial" w:cs="Arial"/>
        </w:rPr>
      </w:pPr>
    </w:p>
    <w:p w:rsidR="00C41068" w:rsidRDefault="00BF0D9A" w:rsidP="00C41068">
      <w:pPr>
        <w:spacing w:after="0"/>
        <w:jc w:val="both"/>
        <w:rPr>
          <w:rFonts w:ascii="Arial" w:hAnsi="Arial" w:cs="Arial"/>
        </w:rPr>
      </w:pPr>
      <w:r w:rsidRPr="00BF0D9A">
        <w:rPr>
          <w:rFonts w:ascii="Arial" w:hAnsi="Arial" w:cs="Arial"/>
        </w:rPr>
        <w:t xml:space="preserve">These objects should be avoided and can only be moved or modified to accommodate vehicle traffic at the owner's cost, following approval from the </w:t>
      </w:r>
      <w:r w:rsidR="0080770C">
        <w:rPr>
          <w:rFonts w:ascii="Arial" w:hAnsi="Arial" w:cs="Arial"/>
        </w:rPr>
        <w:t xml:space="preserve">City </w:t>
      </w:r>
      <w:r w:rsidRPr="00BF0D9A">
        <w:rPr>
          <w:rFonts w:ascii="Arial" w:hAnsi="Arial" w:cs="Arial"/>
        </w:rPr>
        <w:t xml:space="preserve">and relevant government authority. This includes power poles, street lights, bus shelters, storm water grates and/or side entry pits, Telstra and Water Corporation pits, NBN transformers etc.  </w:t>
      </w:r>
    </w:p>
    <w:p w:rsidR="00C41068" w:rsidRDefault="00C41068" w:rsidP="00C41068">
      <w:pPr>
        <w:spacing w:after="0"/>
        <w:jc w:val="both"/>
        <w:rPr>
          <w:rFonts w:ascii="Arial" w:hAnsi="Arial" w:cs="Arial"/>
        </w:rPr>
      </w:pPr>
    </w:p>
    <w:p w:rsidR="00C41068" w:rsidRDefault="00BF0D9A" w:rsidP="00C41068">
      <w:pPr>
        <w:spacing w:after="0"/>
        <w:jc w:val="both"/>
        <w:rPr>
          <w:rFonts w:ascii="Arial" w:hAnsi="Arial" w:cs="Arial"/>
        </w:rPr>
      </w:pPr>
      <w:r w:rsidRPr="00BF0D9A">
        <w:rPr>
          <w:rFonts w:ascii="Arial" w:hAnsi="Arial" w:cs="Arial"/>
        </w:rPr>
        <w:t>A person wishing to construct a crossover where said infrastructure is currently located</w:t>
      </w:r>
      <w:r w:rsidR="00F401C0">
        <w:rPr>
          <w:rFonts w:ascii="Arial" w:hAnsi="Arial" w:cs="Arial"/>
        </w:rPr>
        <w:t>,</w:t>
      </w:r>
      <w:r w:rsidRPr="00BF0D9A">
        <w:rPr>
          <w:rFonts w:ascii="Arial" w:hAnsi="Arial" w:cs="Arial"/>
        </w:rPr>
        <w:t xml:space="preserve"> must contact the relevant service authorities including, but not necessarily limited to, Dial before</w:t>
      </w:r>
      <w:r w:rsidR="00C41068">
        <w:rPr>
          <w:rFonts w:ascii="Arial" w:hAnsi="Arial" w:cs="Arial"/>
        </w:rPr>
        <w:t xml:space="preserve"> </w:t>
      </w:r>
      <w:r w:rsidR="00C41068" w:rsidRPr="00C41068">
        <w:rPr>
          <w:rFonts w:ascii="Arial" w:hAnsi="Arial" w:cs="Arial"/>
        </w:rPr>
        <w:t>you Dig, the Water Corporation, Western Power, ATCO Gas and Telstra to ensure their infrastructure is trafficable or to arrange suitable changes prior to commencing any works within the road reserve.</w:t>
      </w:r>
      <w:r w:rsidR="00C41068">
        <w:rPr>
          <w:rFonts w:ascii="Arial" w:hAnsi="Arial" w:cs="Arial"/>
        </w:rPr>
        <w:t xml:space="preserve"> </w:t>
      </w:r>
      <w:r w:rsidR="00C41068" w:rsidRPr="00C41068">
        <w:rPr>
          <w:rFonts w:ascii="Arial" w:hAnsi="Arial" w:cs="Arial"/>
        </w:rPr>
        <w:t xml:space="preserve">The City is not responsible for contacting any service provider should you engage </w:t>
      </w:r>
      <w:r w:rsidR="0080770C">
        <w:rPr>
          <w:rFonts w:ascii="Arial" w:hAnsi="Arial" w:cs="Arial"/>
        </w:rPr>
        <w:t xml:space="preserve">the City </w:t>
      </w:r>
      <w:r w:rsidR="00C41068" w:rsidRPr="00C41068">
        <w:rPr>
          <w:rFonts w:ascii="Arial" w:hAnsi="Arial" w:cs="Arial"/>
        </w:rPr>
        <w:t xml:space="preserve">to undertake the construction of the crossover, and any changes required to existing infrastructure must be completed prior to the City coming to site to commence crossover construction.  </w:t>
      </w:r>
    </w:p>
    <w:p w:rsidR="00C41068" w:rsidRDefault="00C41068" w:rsidP="00C41068">
      <w:pPr>
        <w:spacing w:after="0"/>
        <w:jc w:val="both"/>
        <w:rPr>
          <w:rFonts w:ascii="Arial" w:hAnsi="Arial" w:cs="Arial"/>
        </w:rPr>
      </w:pPr>
    </w:p>
    <w:p w:rsidR="00C41068" w:rsidRDefault="00C41068" w:rsidP="00C41068">
      <w:pPr>
        <w:spacing w:after="0"/>
        <w:jc w:val="both"/>
        <w:rPr>
          <w:rFonts w:ascii="Arial" w:hAnsi="Arial" w:cs="Arial"/>
        </w:rPr>
      </w:pPr>
      <w:r w:rsidRPr="00C41068">
        <w:rPr>
          <w:rFonts w:ascii="Arial" w:hAnsi="Arial" w:cs="Arial"/>
        </w:rPr>
        <w:t xml:space="preserve">It is important to note that some streets within the City of Bayswater have high pressure gas lines located within the road reserve (verge).   It is imperative that properties with this infrastructure located within the verge contact ATCO GAS on 13 13 56 prior to undertaking any works within the road reserve.  </w:t>
      </w:r>
    </w:p>
    <w:p w:rsidR="00C41068" w:rsidRDefault="00C41068" w:rsidP="00C41068">
      <w:pPr>
        <w:spacing w:after="0"/>
        <w:jc w:val="both"/>
        <w:rPr>
          <w:rFonts w:ascii="Arial" w:hAnsi="Arial" w:cs="Arial"/>
        </w:rPr>
      </w:pPr>
    </w:p>
    <w:p w:rsidR="00C41068" w:rsidRDefault="00C41068" w:rsidP="00C41068">
      <w:pPr>
        <w:spacing w:after="0"/>
        <w:jc w:val="both"/>
        <w:rPr>
          <w:rFonts w:ascii="Arial" w:hAnsi="Arial" w:cs="Arial"/>
        </w:rPr>
      </w:pPr>
      <w:r w:rsidRPr="00C41068">
        <w:rPr>
          <w:rFonts w:ascii="Arial" w:hAnsi="Arial" w:cs="Arial"/>
        </w:rPr>
        <w:t>There may be times when service providers need to undertake works within the road reserve</w:t>
      </w:r>
      <w:r w:rsidR="00F401C0">
        <w:rPr>
          <w:rFonts w:ascii="Arial" w:hAnsi="Arial" w:cs="Arial"/>
        </w:rPr>
        <w:t>,</w:t>
      </w:r>
      <w:r w:rsidRPr="00C41068">
        <w:rPr>
          <w:rFonts w:ascii="Arial" w:hAnsi="Arial" w:cs="Arial"/>
        </w:rPr>
        <w:t xml:space="preserve"> which may affect your crossover.  Please note that the </w:t>
      </w:r>
      <w:r w:rsidR="0080770C">
        <w:rPr>
          <w:rFonts w:ascii="Arial" w:hAnsi="Arial" w:cs="Arial"/>
        </w:rPr>
        <w:t xml:space="preserve">City </w:t>
      </w:r>
      <w:r w:rsidRPr="00C41068">
        <w:rPr>
          <w:rFonts w:ascii="Arial" w:hAnsi="Arial" w:cs="Arial"/>
        </w:rPr>
        <w:t xml:space="preserve">shall not be </w:t>
      </w:r>
      <w:r w:rsidRPr="00C41068">
        <w:rPr>
          <w:rFonts w:ascii="Arial" w:hAnsi="Arial" w:cs="Arial"/>
        </w:rPr>
        <w:lastRenderedPageBreak/>
        <w:t>responsible for any damage or interference with the crossover caused by service authorities.</w:t>
      </w:r>
    </w:p>
    <w:p w:rsidR="00C41068" w:rsidRDefault="00C41068" w:rsidP="00162A4C">
      <w:pPr>
        <w:pStyle w:val="Heading1"/>
        <w:ind w:left="567" w:hanging="567"/>
      </w:pPr>
      <w:bookmarkStart w:id="18" w:name="_Toc138173272"/>
      <w:r w:rsidRPr="00C41068">
        <w:t>APPROVAL BY OTHER STATUTORY AUTHORITY</w:t>
      </w:r>
      <w:bookmarkEnd w:id="18"/>
    </w:p>
    <w:p w:rsidR="00BF0D9A" w:rsidRDefault="00C41068" w:rsidP="00C41068">
      <w:pPr>
        <w:spacing w:after="0"/>
        <w:jc w:val="both"/>
        <w:rPr>
          <w:rFonts w:ascii="Arial" w:hAnsi="Arial" w:cs="Arial"/>
        </w:rPr>
      </w:pPr>
      <w:r w:rsidRPr="00C41068">
        <w:rPr>
          <w:rFonts w:ascii="Arial" w:hAnsi="Arial" w:cs="Arial"/>
        </w:rPr>
        <w:t xml:space="preserve">Vehicle crossovers adjacent to the following major roads are subject to the approval of </w:t>
      </w:r>
      <w:r w:rsidR="00F401C0">
        <w:rPr>
          <w:rFonts w:ascii="Arial" w:hAnsi="Arial" w:cs="Arial"/>
        </w:rPr>
        <w:t>MRWA</w:t>
      </w:r>
      <w:r w:rsidRPr="00C41068">
        <w:rPr>
          <w:rFonts w:ascii="Arial" w:hAnsi="Arial" w:cs="Arial"/>
        </w:rPr>
        <w:t xml:space="preserve">, in conjunction with the City of Bayswater.  You will be required to submit a copy of the approval for construction of a crossover from the Commissioner of Main Roads </w:t>
      </w:r>
      <w:r w:rsidR="0080770C">
        <w:rPr>
          <w:rFonts w:ascii="Arial" w:hAnsi="Arial" w:cs="Arial"/>
        </w:rPr>
        <w:t xml:space="preserve">WA </w:t>
      </w:r>
      <w:r w:rsidRPr="00C41068">
        <w:rPr>
          <w:rFonts w:ascii="Arial" w:hAnsi="Arial" w:cs="Arial"/>
        </w:rPr>
        <w:t>with your Crossover Application.</w:t>
      </w:r>
    </w:p>
    <w:p w:rsidR="00C41068" w:rsidRPr="00F401C0" w:rsidRDefault="00C41068" w:rsidP="00C41068">
      <w:pPr>
        <w:spacing w:after="0"/>
        <w:jc w:val="both"/>
        <w:rPr>
          <w:rFonts w:ascii="Arial" w:hAnsi="Arial" w:cs="Arial"/>
          <w:sz w:val="14"/>
        </w:rPr>
      </w:pPr>
    </w:p>
    <w:p w:rsidR="00C41068" w:rsidRPr="00C41068" w:rsidRDefault="00C41068" w:rsidP="00D62045">
      <w:pPr>
        <w:pStyle w:val="ListParagraph"/>
        <w:numPr>
          <w:ilvl w:val="0"/>
          <w:numId w:val="11"/>
        </w:numPr>
        <w:spacing w:after="60"/>
        <w:ind w:left="357" w:hanging="357"/>
        <w:contextualSpacing w:val="0"/>
        <w:jc w:val="both"/>
        <w:rPr>
          <w:rFonts w:ascii="Arial" w:hAnsi="Arial" w:cs="Arial"/>
        </w:rPr>
      </w:pPr>
      <w:r w:rsidRPr="00C41068">
        <w:rPr>
          <w:rFonts w:ascii="Arial" w:hAnsi="Arial" w:cs="Arial"/>
        </w:rPr>
        <w:t>Guildford Road, (all)</w:t>
      </w:r>
      <w:r>
        <w:rPr>
          <w:rFonts w:ascii="Arial" w:hAnsi="Arial" w:cs="Arial"/>
        </w:rPr>
        <w:t>; and</w:t>
      </w:r>
    </w:p>
    <w:p w:rsidR="00C41068" w:rsidRDefault="00C41068" w:rsidP="00D62045">
      <w:pPr>
        <w:pStyle w:val="ListParagraph"/>
        <w:numPr>
          <w:ilvl w:val="0"/>
          <w:numId w:val="11"/>
        </w:numPr>
        <w:spacing w:after="0"/>
        <w:jc w:val="both"/>
        <w:rPr>
          <w:rFonts w:ascii="Arial" w:hAnsi="Arial" w:cs="Arial"/>
        </w:rPr>
      </w:pPr>
      <w:r w:rsidRPr="00C41068">
        <w:rPr>
          <w:rFonts w:ascii="Arial" w:hAnsi="Arial" w:cs="Arial"/>
        </w:rPr>
        <w:t>Morley Drive (between Wellington Road and Tonkin Hwy)</w:t>
      </w:r>
    </w:p>
    <w:p w:rsidR="00C41068" w:rsidRPr="00F401C0" w:rsidRDefault="00C41068" w:rsidP="00C41068">
      <w:pPr>
        <w:spacing w:after="0"/>
        <w:jc w:val="both"/>
        <w:rPr>
          <w:rFonts w:ascii="Arial" w:hAnsi="Arial" w:cs="Arial"/>
          <w:sz w:val="14"/>
        </w:rPr>
      </w:pPr>
    </w:p>
    <w:p w:rsidR="00FF7FA4" w:rsidRDefault="00C41068" w:rsidP="00C41068">
      <w:pPr>
        <w:spacing w:after="0"/>
        <w:jc w:val="both"/>
        <w:rPr>
          <w:rFonts w:ascii="Arial" w:hAnsi="Arial" w:cs="Arial"/>
        </w:rPr>
      </w:pPr>
      <w:r w:rsidRPr="00C41068">
        <w:rPr>
          <w:rFonts w:ascii="Arial" w:hAnsi="Arial" w:cs="Arial"/>
        </w:rPr>
        <w:t xml:space="preserve">Access and egress from properties located on these roads </w:t>
      </w:r>
      <w:r w:rsidRPr="00FF7FA4">
        <w:rPr>
          <w:rFonts w:ascii="Arial" w:hAnsi="Arial" w:cs="Arial"/>
          <w:u w:val="single"/>
        </w:rPr>
        <w:t>must be made in forward gear</w:t>
      </w:r>
      <w:r w:rsidRPr="00C41068">
        <w:rPr>
          <w:rFonts w:ascii="Arial" w:hAnsi="Arial" w:cs="Arial"/>
        </w:rPr>
        <w:t>. Please contact MRWA directly on 13 81 38</w:t>
      </w:r>
      <w:r>
        <w:rPr>
          <w:rFonts w:ascii="Arial" w:hAnsi="Arial" w:cs="Arial"/>
        </w:rPr>
        <w:t>.</w:t>
      </w:r>
      <w:r w:rsidRPr="00C41068">
        <w:rPr>
          <w:rFonts w:ascii="Arial" w:hAnsi="Arial" w:cs="Arial"/>
        </w:rPr>
        <w:t xml:space="preserve">  </w:t>
      </w:r>
    </w:p>
    <w:p w:rsidR="00FF7FA4" w:rsidRPr="00F401C0" w:rsidRDefault="00FF7FA4" w:rsidP="00C41068">
      <w:pPr>
        <w:spacing w:after="0"/>
        <w:jc w:val="both"/>
        <w:rPr>
          <w:rFonts w:ascii="Arial" w:hAnsi="Arial" w:cs="Arial"/>
          <w:sz w:val="14"/>
        </w:rPr>
      </w:pPr>
    </w:p>
    <w:p w:rsidR="00C41068" w:rsidRDefault="00C41068" w:rsidP="00C41068">
      <w:pPr>
        <w:spacing w:after="0"/>
        <w:jc w:val="both"/>
        <w:rPr>
          <w:rFonts w:ascii="Arial" w:hAnsi="Arial" w:cs="Arial"/>
        </w:rPr>
      </w:pPr>
      <w:r w:rsidRPr="00C41068">
        <w:rPr>
          <w:rFonts w:ascii="Arial" w:hAnsi="Arial" w:cs="Arial"/>
        </w:rPr>
        <w:t>Vehicle crossovers adjacent to the following Regional Roads and Local Distributor Roads are subject to approval by the Western Australian Planning Commission</w:t>
      </w:r>
      <w:r w:rsidR="00F401C0">
        <w:rPr>
          <w:rFonts w:ascii="Arial" w:hAnsi="Arial" w:cs="Arial"/>
        </w:rPr>
        <w:t xml:space="preserve"> (WAPC)</w:t>
      </w:r>
      <w:r w:rsidRPr="00C41068">
        <w:rPr>
          <w:rFonts w:ascii="Arial" w:hAnsi="Arial" w:cs="Arial"/>
        </w:rPr>
        <w:t xml:space="preserve">:  </w:t>
      </w:r>
    </w:p>
    <w:p w:rsidR="00C41068" w:rsidRPr="00F401C0" w:rsidRDefault="00C41068" w:rsidP="00C41068">
      <w:pPr>
        <w:spacing w:after="0"/>
        <w:jc w:val="both"/>
        <w:rPr>
          <w:rFonts w:ascii="Arial" w:hAnsi="Arial" w:cs="Arial"/>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41068" w:rsidTr="00C41068">
        <w:tc>
          <w:tcPr>
            <w:tcW w:w="3209" w:type="dxa"/>
          </w:tcPr>
          <w:p w:rsidR="00C41068" w:rsidRDefault="00C41068" w:rsidP="00C41068">
            <w:pPr>
              <w:jc w:val="both"/>
              <w:rPr>
                <w:rFonts w:ascii="Arial" w:hAnsi="Arial" w:cs="Arial"/>
              </w:rPr>
            </w:pPr>
            <w:r>
              <w:rPr>
                <w:rFonts w:ascii="Arial" w:hAnsi="Arial" w:cs="Arial"/>
              </w:rPr>
              <w:t>Beechboro Road North</w:t>
            </w:r>
          </w:p>
        </w:tc>
        <w:tc>
          <w:tcPr>
            <w:tcW w:w="3209" w:type="dxa"/>
          </w:tcPr>
          <w:p w:rsidR="00C41068" w:rsidRDefault="00C41068" w:rsidP="00C41068">
            <w:pPr>
              <w:jc w:val="both"/>
              <w:rPr>
                <w:rFonts w:ascii="Arial" w:hAnsi="Arial" w:cs="Arial"/>
              </w:rPr>
            </w:pPr>
            <w:r>
              <w:rPr>
                <w:rFonts w:ascii="Arial" w:hAnsi="Arial" w:cs="Arial"/>
              </w:rPr>
              <w:t>Beechboro Road South</w:t>
            </w:r>
          </w:p>
        </w:tc>
        <w:tc>
          <w:tcPr>
            <w:tcW w:w="3210" w:type="dxa"/>
          </w:tcPr>
          <w:p w:rsidR="00C41068" w:rsidRDefault="00C41068" w:rsidP="00C41068">
            <w:pPr>
              <w:jc w:val="both"/>
              <w:rPr>
                <w:rFonts w:ascii="Arial" w:hAnsi="Arial" w:cs="Arial"/>
              </w:rPr>
            </w:pPr>
            <w:r>
              <w:rPr>
                <w:rFonts w:ascii="Arial" w:hAnsi="Arial" w:cs="Arial"/>
              </w:rPr>
              <w:t>Benara Road</w:t>
            </w:r>
          </w:p>
        </w:tc>
      </w:tr>
      <w:tr w:rsidR="00C41068" w:rsidTr="00C41068">
        <w:tc>
          <w:tcPr>
            <w:tcW w:w="3209" w:type="dxa"/>
          </w:tcPr>
          <w:p w:rsidR="00C41068" w:rsidRDefault="00C41068" w:rsidP="00C41068">
            <w:pPr>
              <w:jc w:val="both"/>
              <w:rPr>
                <w:rFonts w:ascii="Arial" w:hAnsi="Arial" w:cs="Arial"/>
              </w:rPr>
            </w:pPr>
            <w:r>
              <w:rPr>
                <w:rFonts w:ascii="Arial" w:hAnsi="Arial" w:cs="Arial"/>
              </w:rPr>
              <w:t>Broun Avenue</w:t>
            </w:r>
          </w:p>
        </w:tc>
        <w:tc>
          <w:tcPr>
            <w:tcW w:w="3209" w:type="dxa"/>
          </w:tcPr>
          <w:p w:rsidR="00C41068" w:rsidRDefault="00C41068" w:rsidP="00C41068">
            <w:pPr>
              <w:jc w:val="both"/>
              <w:rPr>
                <w:rFonts w:ascii="Arial" w:hAnsi="Arial" w:cs="Arial"/>
              </w:rPr>
            </w:pPr>
            <w:proofErr w:type="spellStart"/>
            <w:r>
              <w:rPr>
                <w:rFonts w:ascii="Arial" w:hAnsi="Arial" w:cs="Arial"/>
              </w:rPr>
              <w:t>Camboon</w:t>
            </w:r>
            <w:proofErr w:type="spellEnd"/>
            <w:r>
              <w:rPr>
                <w:rFonts w:ascii="Arial" w:hAnsi="Arial" w:cs="Arial"/>
              </w:rPr>
              <w:t xml:space="preserve"> Road</w:t>
            </w:r>
          </w:p>
        </w:tc>
        <w:tc>
          <w:tcPr>
            <w:tcW w:w="3210" w:type="dxa"/>
          </w:tcPr>
          <w:p w:rsidR="00C41068" w:rsidRDefault="00C41068" w:rsidP="00C41068">
            <w:pPr>
              <w:jc w:val="both"/>
              <w:rPr>
                <w:rFonts w:ascii="Arial" w:hAnsi="Arial" w:cs="Arial"/>
              </w:rPr>
            </w:pPr>
            <w:r>
              <w:rPr>
                <w:rFonts w:ascii="Arial" w:hAnsi="Arial" w:cs="Arial"/>
              </w:rPr>
              <w:t>Collier Road</w:t>
            </w:r>
          </w:p>
        </w:tc>
      </w:tr>
      <w:tr w:rsidR="00C41068" w:rsidTr="00C41068">
        <w:tc>
          <w:tcPr>
            <w:tcW w:w="3209" w:type="dxa"/>
          </w:tcPr>
          <w:p w:rsidR="00C41068" w:rsidRDefault="00C41068" w:rsidP="00C41068">
            <w:pPr>
              <w:jc w:val="both"/>
              <w:rPr>
                <w:rFonts w:ascii="Arial" w:hAnsi="Arial" w:cs="Arial"/>
              </w:rPr>
            </w:pPr>
            <w:r>
              <w:rPr>
                <w:rFonts w:ascii="Arial" w:hAnsi="Arial" w:cs="Arial"/>
              </w:rPr>
              <w:t>Coode Street</w:t>
            </w:r>
          </w:p>
        </w:tc>
        <w:tc>
          <w:tcPr>
            <w:tcW w:w="3209" w:type="dxa"/>
          </w:tcPr>
          <w:p w:rsidR="00C41068" w:rsidRDefault="00C41068" w:rsidP="00C41068">
            <w:pPr>
              <w:jc w:val="both"/>
              <w:rPr>
                <w:rFonts w:ascii="Arial" w:hAnsi="Arial" w:cs="Arial"/>
              </w:rPr>
            </w:pPr>
            <w:r>
              <w:rPr>
                <w:rFonts w:ascii="Arial" w:hAnsi="Arial" w:cs="Arial"/>
              </w:rPr>
              <w:t>Crimea Street</w:t>
            </w:r>
          </w:p>
        </w:tc>
        <w:tc>
          <w:tcPr>
            <w:tcW w:w="3210" w:type="dxa"/>
          </w:tcPr>
          <w:p w:rsidR="00C41068" w:rsidRDefault="00C41068" w:rsidP="00C41068">
            <w:pPr>
              <w:jc w:val="both"/>
              <w:rPr>
                <w:rFonts w:ascii="Arial" w:hAnsi="Arial" w:cs="Arial"/>
              </w:rPr>
            </w:pPr>
            <w:r>
              <w:rPr>
                <w:rFonts w:ascii="Arial" w:hAnsi="Arial" w:cs="Arial"/>
              </w:rPr>
              <w:t>Drake Street</w:t>
            </w:r>
          </w:p>
        </w:tc>
      </w:tr>
      <w:tr w:rsidR="00C41068" w:rsidTr="00C41068">
        <w:tc>
          <w:tcPr>
            <w:tcW w:w="3209" w:type="dxa"/>
          </w:tcPr>
          <w:p w:rsidR="00C41068" w:rsidRDefault="00C41068" w:rsidP="00C41068">
            <w:pPr>
              <w:jc w:val="both"/>
              <w:rPr>
                <w:rFonts w:ascii="Arial" w:hAnsi="Arial" w:cs="Arial"/>
              </w:rPr>
            </w:pPr>
            <w:proofErr w:type="spellStart"/>
            <w:r>
              <w:rPr>
                <w:rFonts w:ascii="Arial" w:hAnsi="Arial" w:cs="Arial"/>
              </w:rPr>
              <w:t>Emberson</w:t>
            </w:r>
            <w:proofErr w:type="spellEnd"/>
            <w:r>
              <w:rPr>
                <w:rFonts w:ascii="Arial" w:hAnsi="Arial" w:cs="Arial"/>
              </w:rPr>
              <w:t xml:space="preserve"> Road</w:t>
            </w:r>
          </w:p>
        </w:tc>
        <w:tc>
          <w:tcPr>
            <w:tcW w:w="3209" w:type="dxa"/>
          </w:tcPr>
          <w:p w:rsidR="00C41068" w:rsidRDefault="00C41068" w:rsidP="00C41068">
            <w:pPr>
              <w:jc w:val="both"/>
              <w:rPr>
                <w:rFonts w:ascii="Arial" w:hAnsi="Arial" w:cs="Arial"/>
              </w:rPr>
            </w:pPr>
            <w:r>
              <w:rPr>
                <w:rFonts w:ascii="Arial" w:hAnsi="Arial" w:cs="Arial"/>
              </w:rPr>
              <w:t>Embleton Avenue</w:t>
            </w:r>
          </w:p>
        </w:tc>
        <w:tc>
          <w:tcPr>
            <w:tcW w:w="3210" w:type="dxa"/>
          </w:tcPr>
          <w:p w:rsidR="00C41068" w:rsidRDefault="00C41068" w:rsidP="00C41068">
            <w:pPr>
              <w:jc w:val="both"/>
              <w:rPr>
                <w:rFonts w:ascii="Arial" w:hAnsi="Arial" w:cs="Arial"/>
              </w:rPr>
            </w:pPr>
            <w:r>
              <w:rPr>
                <w:rFonts w:ascii="Arial" w:hAnsi="Arial" w:cs="Arial"/>
              </w:rPr>
              <w:t>Garratt Road</w:t>
            </w:r>
          </w:p>
        </w:tc>
      </w:tr>
      <w:tr w:rsidR="00C41068" w:rsidTr="00C41068">
        <w:tc>
          <w:tcPr>
            <w:tcW w:w="3209" w:type="dxa"/>
          </w:tcPr>
          <w:p w:rsidR="00C41068" w:rsidRDefault="00C41068" w:rsidP="00C41068">
            <w:pPr>
              <w:jc w:val="both"/>
              <w:rPr>
                <w:rFonts w:ascii="Arial" w:hAnsi="Arial" w:cs="Arial"/>
              </w:rPr>
            </w:pPr>
            <w:r>
              <w:rPr>
                <w:rFonts w:ascii="Arial" w:hAnsi="Arial" w:cs="Arial"/>
              </w:rPr>
              <w:t>Grand Promenade</w:t>
            </w:r>
          </w:p>
        </w:tc>
        <w:tc>
          <w:tcPr>
            <w:tcW w:w="3209" w:type="dxa"/>
          </w:tcPr>
          <w:p w:rsidR="00C41068" w:rsidRDefault="00C41068" w:rsidP="00C41068">
            <w:pPr>
              <w:jc w:val="both"/>
              <w:rPr>
                <w:rFonts w:ascii="Arial" w:hAnsi="Arial" w:cs="Arial"/>
              </w:rPr>
            </w:pPr>
            <w:r>
              <w:rPr>
                <w:rFonts w:ascii="Arial" w:hAnsi="Arial" w:cs="Arial"/>
              </w:rPr>
              <w:t>Grey Street</w:t>
            </w:r>
          </w:p>
        </w:tc>
        <w:tc>
          <w:tcPr>
            <w:tcW w:w="3210" w:type="dxa"/>
          </w:tcPr>
          <w:p w:rsidR="00C41068" w:rsidRDefault="00C41068" w:rsidP="00C41068">
            <w:pPr>
              <w:jc w:val="both"/>
              <w:rPr>
                <w:rFonts w:ascii="Arial" w:hAnsi="Arial" w:cs="Arial"/>
              </w:rPr>
            </w:pPr>
            <w:r>
              <w:rPr>
                <w:rFonts w:ascii="Arial" w:hAnsi="Arial" w:cs="Arial"/>
              </w:rPr>
              <w:t>King William Street</w:t>
            </w:r>
          </w:p>
        </w:tc>
      </w:tr>
      <w:tr w:rsidR="00C41068" w:rsidTr="00C41068">
        <w:tc>
          <w:tcPr>
            <w:tcW w:w="3209" w:type="dxa"/>
          </w:tcPr>
          <w:p w:rsidR="00C41068" w:rsidRDefault="00C41068" w:rsidP="00C41068">
            <w:pPr>
              <w:jc w:val="both"/>
              <w:rPr>
                <w:rFonts w:ascii="Arial" w:hAnsi="Arial" w:cs="Arial"/>
              </w:rPr>
            </w:pPr>
            <w:r>
              <w:rPr>
                <w:rFonts w:ascii="Arial" w:hAnsi="Arial" w:cs="Arial"/>
              </w:rPr>
              <w:t>McGilvray Avenue</w:t>
            </w:r>
          </w:p>
        </w:tc>
        <w:tc>
          <w:tcPr>
            <w:tcW w:w="3209" w:type="dxa"/>
          </w:tcPr>
          <w:p w:rsidR="00C41068" w:rsidRDefault="00C41068" w:rsidP="00C41068">
            <w:pPr>
              <w:jc w:val="both"/>
              <w:rPr>
                <w:rFonts w:ascii="Arial" w:hAnsi="Arial" w:cs="Arial"/>
              </w:rPr>
            </w:pPr>
            <w:r>
              <w:rPr>
                <w:rFonts w:ascii="Arial" w:hAnsi="Arial" w:cs="Arial"/>
              </w:rPr>
              <w:t>Morley Drive East</w:t>
            </w:r>
          </w:p>
        </w:tc>
        <w:tc>
          <w:tcPr>
            <w:tcW w:w="3210" w:type="dxa"/>
          </w:tcPr>
          <w:p w:rsidR="00C41068" w:rsidRDefault="00C41068" w:rsidP="00C41068">
            <w:pPr>
              <w:jc w:val="both"/>
              <w:rPr>
                <w:rFonts w:ascii="Arial" w:hAnsi="Arial" w:cs="Arial"/>
              </w:rPr>
            </w:pPr>
            <w:r>
              <w:rPr>
                <w:rFonts w:ascii="Arial" w:hAnsi="Arial" w:cs="Arial"/>
              </w:rPr>
              <w:t>Peninsula Road</w:t>
            </w:r>
          </w:p>
        </w:tc>
      </w:tr>
      <w:tr w:rsidR="00C41068" w:rsidTr="00C41068">
        <w:tc>
          <w:tcPr>
            <w:tcW w:w="3209" w:type="dxa"/>
          </w:tcPr>
          <w:p w:rsidR="00C41068" w:rsidRDefault="00C41068" w:rsidP="00C41068">
            <w:pPr>
              <w:jc w:val="both"/>
              <w:rPr>
                <w:rFonts w:ascii="Arial" w:hAnsi="Arial" w:cs="Arial"/>
              </w:rPr>
            </w:pPr>
            <w:r>
              <w:rPr>
                <w:rFonts w:ascii="Arial" w:hAnsi="Arial" w:cs="Arial"/>
              </w:rPr>
              <w:t>Railway Parade</w:t>
            </w:r>
          </w:p>
        </w:tc>
        <w:tc>
          <w:tcPr>
            <w:tcW w:w="3209" w:type="dxa"/>
          </w:tcPr>
          <w:p w:rsidR="00C41068" w:rsidRDefault="00C41068" w:rsidP="00C41068">
            <w:pPr>
              <w:jc w:val="both"/>
              <w:rPr>
                <w:rFonts w:ascii="Arial" w:hAnsi="Arial" w:cs="Arial"/>
              </w:rPr>
            </w:pPr>
            <w:r>
              <w:rPr>
                <w:rFonts w:ascii="Arial" w:hAnsi="Arial" w:cs="Arial"/>
              </w:rPr>
              <w:t>Walter Road West</w:t>
            </w:r>
          </w:p>
        </w:tc>
        <w:tc>
          <w:tcPr>
            <w:tcW w:w="3210" w:type="dxa"/>
          </w:tcPr>
          <w:p w:rsidR="00C41068" w:rsidRDefault="00C41068" w:rsidP="00C41068">
            <w:pPr>
              <w:jc w:val="both"/>
              <w:rPr>
                <w:rFonts w:ascii="Arial" w:hAnsi="Arial" w:cs="Arial"/>
              </w:rPr>
            </w:pPr>
            <w:r>
              <w:rPr>
                <w:rFonts w:ascii="Arial" w:hAnsi="Arial" w:cs="Arial"/>
              </w:rPr>
              <w:t>Wellington Road</w:t>
            </w:r>
          </w:p>
        </w:tc>
      </w:tr>
      <w:tr w:rsidR="00C41068" w:rsidTr="00C41068">
        <w:tc>
          <w:tcPr>
            <w:tcW w:w="3209" w:type="dxa"/>
          </w:tcPr>
          <w:p w:rsidR="00C41068" w:rsidRDefault="00C41068" w:rsidP="00C41068">
            <w:pPr>
              <w:jc w:val="both"/>
              <w:rPr>
                <w:rFonts w:ascii="Arial" w:hAnsi="Arial" w:cs="Arial"/>
              </w:rPr>
            </w:pPr>
            <w:r>
              <w:rPr>
                <w:rFonts w:ascii="Arial" w:hAnsi="Arial" w:cs="Arial"/>
              </w:rPr>
              <w:t>Widgee Road</w:t>
            </w:r>
          </w:p>
        </w:tc>
        <w:tc>
          <w:tcPr>
            <w:tcW w:w="3209" w:type="dxa"/>
          </w:tcPr>
          <w:p w:rsidR="00C41068" w:rsidRDefault="00C41068" w:rsidP="00C41068">
            <w:pPr>
              <w:jc w:val="both"/>
              <w:rPr>
                <w:rFonts w:ascii="Arial" w:hAnsi="Arial" w:cs="Arial"/>
              </w:rPr>
            </w:pPr>
            <w:r>
              <w:rPr>
                <w:rFonts w:ascii="Arial" w:hAnsi="Arial" w:cs="Arial"/>
              </w:rPr>
              <w:t>Whatley Crescent</w:t>
            </w:r>
          </w:p>
        </w:tc>
        <w:tc>
          <w:tcPr>
            <w:tcW w:w="3210" w:type="dxa"/>
          </w:tcPr>
          <w:p w:rsidR="00C41068" w:rsidRDefault="00C41068" w:rsidP="00C41068">
            <w:pPr>
              <w:jc w:val="both"/>
              <w:rPr>
                <w:rFonts w:ascii="Arial" w:hAnsi="Arial" w:cs="Arial"/>
              </w:rPr>
            </w:pPr>
          </w:p>
        </w:tc>
      </w:tr>
    </w:tbl>
    <w:p w:rsidR="00C41068" w:rsidRDefault="00C41068" w:rsidP="00C41068">
      <w:pPr>
        <w:spacing w:after="0"/>
        <w:jc w:val="both"/>
        <w:rPr>
          <w:rFonts w:ascii="Arial" w:hAnsi="Arial" w:cs="Arial"/>
        </w:rPr>
      </w:pPr>
      <w:r>
        <w:rPr>
          <w:rFonts w:ascii="Arial" w:hAnsi="Arial" w:cs="Arial"/>
        </w:rPr>
        <w:br/>
      </w:r>
      <w:r w:rsidRPr="00C41068">
        <w:rPr>
          <w:rFonts w:ascii="Arial" w:hAnsi="Arial" w:cs="Arial"/>
        </w:rPr>
        <w:t xml:space="preserve">It is important to note that access and egress from properties located on these roads, as well as from carparks and Right of Ways (ROWs) </w:t>
      </w:r>
      <w:r w:rsidRPr="00C41068">
        <w:rPr>
          <w:rFonts w:ascii="Arial" w:hAnsi="Arial" w:cs="Arial"/>
          <w:u w:val="single"/>
        </w:rPr>
        <w:t>must be made in forward gear</w:t>
      </w:r>
      <w:r w:rsidRPr="00C41068">
        <w:rPr>
          <w:rFonts w:ascii="Arial" w:hAnsi="Arial" w:cs="Arial"/>
        </w:rPr>
        <w:t>.</w:t>
      </w:r>
    </w:p>
    <w:p w:rsidR="00C41068" w:rsidRPr="00F401C0" w:rsidRDefault="00C41068" w:rsidP="00C41068">
      <w:pPr>
        <w:spacing w:after="0"/>
        <w:jc w:val="both"/>
        <w:rPr>
          <w:rFonts w:ascii="Arial" w:hAnsi="Arial" w:cs="Arial"/>
          <w:sz w:val="16"/>
        </w:rPr>
      </w:pPr>
    </w:p>
    <w:p w:rsidR="00C41068" w:rsidRDefault="00C41068" w:rsidP="00C41068">
      <w:pPr>
        <w:spacing w:after="0"/>
        <w:jc w:val="both"/>
        <w:rPr>
          <w:rFonts w:ascii="Arial" w:hAnsi="Arial" w:cs="Arial"/>
        </w:rPr>
      </w:pPr>
      <w:r w:rsidRPr="00C41068">
        <w:rPr>
          <w:rFonts w:ascii="Arial" w:hAnsi="Arial" w:cs="Arial"/>
        </w:rPr>
        <w:t xml:space="preserve">Please contact </w:t>
      </w:r>
      <w:r w:rsidR="00F401C0">
        <w:rPr>
          <w:rFonts w:ascii="Arial" w:hAnsi="Arial" w:cs="Arial"/>
        </w:rPr>
        <w:t xml:space="preserve">the </w:t>
      </w:r>
      <w:r w:rsidRPr="00C41068">
        <w:rPr>
          <w:rFonts w:ascii="Arial" w:hAnsi="Arial" w:cs="Arial"/>
        </w:rPr>
        <w:t>WAPC directly on (08) 6551 9000</w:t>
      </w:r>
      <w:r>
        <w:rPr>
          <w:rFonts w:ascii="Arial" w:hAnsi="Arial" w:cs="Arial"/>
        </w:rPr>
        <w:t xml:space="preserve">. </w:t>
      </w:r>
    </w:p>
    <w:p w:rsidR="00C41068" w:rsidRDefault="00C41068" w:rsidP="00162A4C">
      <w:pPr>
        <w:pStyle w:val="Heading1"/>
        <w:ind w:left="567" w:hanging="567"/>
      </w:pPr>
      <w:bookmarkStart w:id="19" w:name="_Toc138173273"/>
      <w:r w:rsidRPr="00C41068">
        <w:t>MAINTENANCE OF THE CROSSOVER</w:t>
      </w:r>
      <w:bookmarkEnd w:id="19"/>
    </w:p>
    <w:p w:rsidR="00C41068" w:rsidRDefault="00C41068" w:rsidP="00C41068">
      <w:pPr>
        <w:spacing w:after="0"/>
        <w:jc w:val="both"/>
        <w:rPr>
          <w:rFonts w:ascii="Arial" w:hAnsi="Arial" w:cs="Arial"/>
        </w:rPr>
      </w:pPr>
      <w:r>
        <w:rPr>
          <w:rFonts w:ascii="Arial" w:hAnsi="Arial" w:cs="Arial"/>
        </w:rPr>
        <w:t>I</w:t>
      </w:r>
      <w:r w:rsidRPr="00C41068">
        <w:rPr>
          <w:rFonts w:ascii="Arial" w:hAnsi="Arial" w:cs="Arial"/>
        </w:rPr>
        <w:t xml:space="preserve">n accordance with the </w:t>
      </w:r>
      <w:r w:rsidRPr="00C41068">
        <w:rPr>
          <w:rFonts w:ascii="Arial" w:hAnsi="Arial" w:cs="Arial"/>
          <w:i/>
        </w:rPr>
        <w:t>Local Government Act 1995</w:t>
      </w:r>
      <w:r w:rsidRPr="00C41068">
        <w:rPr>
          <w:rFonts w:ascii="Arial" w:hAnsi="Arial" w:cs="Arial"/>
        </w:rPr>
        <w:t>, maintenance of the crossover is the sole responsibility of the adjacent property owner</w:t>
      </w:r>
      <w:r w:rsidR="00F401C0">
        <w:rPr>
          <w:rFonts w:ascii="Arial" w:hAnsi="Arial" w:cs="Arial"/>
        </w:rPr>
        <w:t>,</w:t>
      </w:r>
      <w:r w:rsidRPr="00C41068">
        <w:rPr>
          <w:rFonts w:ascii="Arial" w:hAnsi="Arial" w:cs="Arial"/>
        </w:rPr>
        <w:t xml:space="preserve"> to ensure it remains in a safe and trafficable condition once constructed.  </w:t>
      </w:r>
    </w:p>
    <w:p w:rsidR="00C41068" w:rsidRDefault="00C41068" w:rsidP="00C41068">
      <w:pPr>
        <w:spacing w:after="0"/>
        <w:jc w:val="both"/>
        <w:rPr>
          <w:rFonts w:ascii="Arial" w:hAnsi="Arial" w:cs="Arial"/>
        </w:rPr>
      </w:pPr>
    </w:p>
    <w:p w:rsidR="00C41068" w:rsidRDefault="00C41068" w:rsidP="00C41068">
      <w:pPr>
        <w:spacing w:after="0"/>
        <w:jc w:val="both"/>
        <w:rPr>
          <w:rFonts w:ascii="Arial" w:hAnsi="Arial" w:cs="Arial"/>
        </w:rPr>
      </w:pPr>
      <w:r w:rsidRPr="00C41068">
        <w:rPr>
          <w:rFonts w:ascii="Arial" w:hAnsi="Arial" w:cs="Arial"/>
        </w:rPr>
        <w:t xml:space="preserve">Property owners are strongly encouraged to upgrade old bitumen crossovers to comply with </w:t>
      </w:r>
      <w:r w:rsidR="0080770C">
        <w:rPr>
          <w:rFonts w:ascii="Arial" w:hAnsi="Arial" w:cs="Arial"/>
        </w:rPr>
        <w:t xml:space="preserve">the City’s </w:t>
      </w:r>
      <w:r w:rsidRPr="00C41068">
        <w:rPr>
          <w:rFonts w:ascii="Arial" w:hAnsi="Arial" w:cs="Arial"/>
        </w:rPr>
        <w:t>current crossover specifications (concrete or brick paving). This is promoted through the conditions of development approval, and directly through the City.</w:t>
      </w:r>
      <w:r w:rsidR="00FD5405">
        <w:rPr>
          <w:rFonts w:ascii="Arial" w:hAnsi="Arial" w:cs="Arial"/>
        </w:rPr>
        <w:t xml:space="preserve"> </w:t>
      </w:r>
      <w:r w:rsidRPr="00C41068">
        <w:rPr>
          <w:rFonts w:ascii="Arial" w:hAnsi="Arial" w:cs="Arial"/>
        </w:rPr>
        <w:t xml:space="preserve">The property owner may be entitled to a crossover subsidy </w:t>
      </w:r>
      <w:r w:rsidR="006938CC">
        <w:rPr>
          <w:rFonts w:ascii="Arial" w:hAnsi="Arial" w:cs="Arial"/>
        </w:rPr>
        <w:t>(Appendi</w:t>
      </w:r>
      <w:r w:rsidR="0080770C">
        <w:rPr>
          <w:rFonts w:ascii="Arial" w:hAnsi="Arial" w:cs="Arial"/>
        </w:rPr>
        <w:t>ces</w:t>
      </w:r>
      <w:r w:rsidR="006938CC">
        <w:rPr>
          <w:rFonts w:ascii="Arial" w:hAnsi="Arial" w:cs="Arial"/>
        </w:rPr>
        <w:t xml:space="preserve"> 1</w:t>
      </w:r>
      <w:r w:rsidR="0080770C">
        <w:rPr>
          <w:rFonts w:ascii="Arial" w:hAnsi="Arial" w:cs="Arial"/>
        </w:rPr>
        <w:t xml:space="preserve"> and</w:t>
      </w:r>
      <w:r w:rsidR="006938CC">
        <w:rPr>
          <w:rFonts w:ascii="Arial" w:hAnsi="Arial" w:cs="Arial"/>
        </w:rPr>
        <w:t xml:space="preserve"> 4) </w:t>
      </w:r>
      <w:r w:rsidRPr="00C41068">
        <w:rPr>
          <w:rFonts w:ascii="Arial" w:hAnsi="Arial" w:cs="Arial"/>
        </w:rPr>
        <w:t>as per below.</w:t>
      </w:r>
    </w:p>
    <w:p w:rsidR="00C41068" w:rsidRDefault="00C41068" w:rsidP="00162A4C">
      <w:pPr>
        <w:pStyle w:val="Heading1"/>
        <w:ind w:left="567" w:hanging="567"/>
      </w:pPr>
      <w:bookmarkStart w:id="20" w:name="_Toc138173274"/>
      <w:r w:rsidRPr="00C41068">
        <w:t>COUNCIL SUBSIDY</w:t>
      </w:r>
      <w:bookmarkEnd w:id="20"/>
    </w:p>
    <w:p w:rsidR="00C41068" w:rsidRDefault="00C41068" w:rsidP="00C41068">
      <w:pPr>
        <w:spacing w:after="120"/>
        <w:jc w:val="both"/>
        <w:rPr>
          <w:rFonts w:ascii="Arial" w:hAnsi="Arial" w:cs="Arial"/>
        </w:rPr>
      </w:pPr>
      <w:r w:rsidRPr="00C41068">
        <w:rPr>
          <w:rFonts w:ascii="Arial" w:hAnsi="Arial" w:cs="Arial"/>
        </w:rPr>
        <w:t xml:space="preserve">In accordance with </w:t>
      </w:r>
      <w:r w:rsidR="00147F5B">
        <w:rPr>
          <w:rFonts w:ascii="Arial" w:hAnsi="Arial" w:cs="Arial"/>
        </w:rPr>
        <w:t xml:space="preserve">the City’s </w:t>
      </w:r>
      <w:r w:rsidR="00147F5B" w:rsidRPr="00147F5B">
        <w:rPr>
          <w:rFonts w:ascii="Arial" w:hAnsi="Arial" w:cs="Arial"/>
          <w:i/>
        </w:rPr>
        <w:t>Crossovers Policy</w:t>
      </w:r>
      <w:r w:rsidR="00147F5B">
        <w:rPr>
          <w:rFonts w:ascii="Arial" w:hAnsi="Arial" w:cs="Arial"/>
        </w:rPr>
        <w:t xml:space="preserve">, </w:t>
      </w:r>
      <w:r w:rsidRPr="00C41068">
        <w:rPr>
          <w:rFonts w:ascii="Arial" w:hAnsi="Arial" w:cs="Arial"/>
        </w:rPr>
        <w:t xml:space="preserve">and </w:t>
      </w:r>
      <w:r w:rsidR="001672B6">
        <w:rPr>
          <w:rFonts w:ascii="Arial" w:hAnsi="Arial" w:cs="Arial"/>
        </w:rPr>
        <w:t>u</w:t>
      </w:r>
      <w:r w:rsidRPr="00C41068">
        <w:rPr>
          <w:rFonts w:ascii="Arial" w:hAnsi="Arial" w:cs="Arial"/>
        </w:rPr>
        <w:t xml:space="preserve">nder Regulation 15 of the </w:t>
      </w:r>
      <w:r w:rsidRPr="00C41068">
        <w:rPr>
          <w:rFonts w:ascii="Arial" w:hAnsi="Arial" w:cs="Arial"/>
          <w:i/>
        </w:rPr>
        <w:t>Local Government (Uniform Local Provisions) Regulations 1996</w:t>
      </w:r>
      <w:r w:rsidR="001672B6">
        <w:rPr>
          <w:rFonts w:ascii="Arial" w:hAnsi="Arial" w:cs="Arial"/>
          <w:i/>
        </w:rPr>
        <w:t>,</w:t>
      </w:r>
      <w:r w:rsidRPr="00C41068">
        <w:rPr>
          <w:rFonts w:ascii="Arial" w:hAnsi="Arial" w:cs="Arial"/>
        </w:rPr>
        <w:t xml:space="preserve"> it states that where a crossing (hereafter called a crossover) is constructed:</w:t>
      </w:r>
    </w:p>
    <w:p w:rsidR="00C41068" w:rsidRDefault="00C41068" w:rsidP="00D62045">
      <w:pPr>
        <w:pStyle w:val="ListParagraph"/>
        <w:numPr>
          <w:ilvl w:val="0"/>
          <w:numId w:val="11"/>
        </w:numPr>
        <w:spacing w:after="60"/>
        <w:ind w:left="357" w:hanging="357"/>
        <w:contextualSpacing w:val="0"/>
        <w:jc w:val="both"/>
        <w:rPr>
          <w:rFonts w:ascii="Arial" w:hAnsi="Arial" w:cs="Arial"/>
        </w:rPr>
      </w:pPr>
      <w:r w:rsidRPr="00C41068">
        <w:rPr>
          <w:rFonts w:ascii="Arial" w:hAnsi="Arial" w:cs="Arial"/>
        </w:rPr>
        <w:t>To the first crossover constructed to the private land</w:t>
      </w:r>
      <w:r>
        <w:rPr>
          <w:rFonts w:ascii="Arial" w:hAnsi="Arial" w:cs="Arial"/>
        </w:rPr>
        <w:t>;</w:t>
      </w:r>
      <w:r w:rsidRPr="00C41068">
        <w:rPr>
          <w:rFonts w:ascii="Arial" w:hAnsi="Arial" w:cs="Arial"/>
        </w:rPr>
        <w:t xml:space="preserve"> and </w:t>
      </w:r>
    </w:p>
    <w:p w:rsidR="00C41068" w:rsidRDefault="00C41068" w:rsidP="00D62045">
      <w:pPr>
        <w:pStyle w:val="ListParagraph"/>
        <w:numPr>
          <w:ilvl w:val="0"/>
          <w:numId w:val="11"/>
        </w:numPr>
        <w:spacing w:after="60"/>
        <w:ind w:left="357" w:hanging="357"/>
        <w:contextualSpacing w:val="0"/>
        <w:jc w:val="both"/>
        <w:rPr>
          <w:rFonts w:ascii="Arial" w:hAnsi="Arial" w:cs="Arial"/>
        </w:rPr>
      </w:pPr>
      <w:r w:rsidRPr="00C41068">
        <w:rPr>
          <w:rFonts w:ascii="Arial" w:hAnsi="Arial" w:cs="Arial"/>
        </w:rPr>
        <w:t>A standard crossover or a type that is superior to a standard crossing</w:t>
      </w:r>
      <w:r w:rsidR="001672B6">
        <w:rPr>
          <w:rFonts w:ascii="Arial" w:hAnsi="Arial" w:cs="Arial"/>
        </w:rPr>
        <w:t>,</w:t>
      </w:r>
    </w:p>
    <w:p w:rsidR="00C41068" w:rsidRPr="001672B6" w:rsidRDefault="00C41068" w:rsidP="00C41068">
      <w:pPr>
        <w:spacing w:after="60"/>
        <w:jc w:val="both"/>
        <w:rPr>
          <w:rFonts w:ascii="Arial" w:hAnsi="Arial" w:cs="Arial"/>
          <w:sz w:val="12"/>
        </w:rPr>
      </w:pPr>
    </w:p>
    <w:p w:rsidR="001672B6" w:rsidRDefault="001672B6" w:rsidP="00C41068">
      <w:pPr>
        <w:spacing w:after="120"/>
        <w:jc w:val="both"/>
        <w:rPr>
          <w:rFonts w:ascii="Arial" w:hAnsi="Arial" w:cs="Arial"/>
        </w:rPr>
      </w:pPr>
      <w:proofErr w:type="gramStart"/>
      <w:r>
        <w:rPr>
          <w:rFonts w:ascii="Arial" w:hAnsi="Arial" w:cs="Arial"/>
        </w:rPr>
        <w:t>t</w:t>
      </w:r>
      <w:r w:rsidR="00C41068" w:rsidRPr="00C41068">
        <w:rPr>
          <w:rFonts w:ascii="Arial" w:hAnsi="Arial" w:cs="Arial"/>
        </w:rPr>
        <w:t>he</w:t>
      </w:r>
      <w:proofErr w:type="gramEnd"/>
      <w:r w:rsidR="00C41068" w:rsidRPr="00C41068">
        <w:rPr>
          <w:rFonts w:ascii="Arial" w:hAnsi="Arial" w:cs="Arial"/>
        </w:rPr>
        <w:t xml:space="preserve"> City is obliged to bear 50% of the cost, as estimated by the Local Government, of a standard grey concrete crossover. </w:t>
      </w:r>
    </w:p>
    <w:p w:rsidR="001672B6" w:rsidRPr="001672B6" w:rsidRDefault="001672B6" w:rsidP="00C41068">
      <w:pPr>
        <w:spacing w:after="120"/>
        <w:jc w:val="both"/>
        <w:rPr>
          <w:rFonts w:ascii="Arial" w:hAnsi="Arial" w:cs="Arial"/>
          <w:sz w:val="2"/>
        </w:rPr>
      </w:pPr>
    </w:p>
    <w:p w:rsidR="00C41068" w:rsidRDefault="00C41068" w:rsidP="00C41068">
      <w:pPr>
        <w:spacing w:after="120"/>
        <w:jc w:val="both"/>
        <w:rPr>
          <w:rFonts w:ascii="Arial" w:hAnsi="Arial" w:cs="Arial"/>
        </w:rPr>
      </w:pPr>
      <w:r w:rsidRPr="00C41068">
        <w:rPr>
          <w:rFonts w:ascii="Arial" w:hAnsi="Arial" w:cs="Arial"/>
        </w:rPr>
        <w:t>The City of Bayswater defines a standard crossover as:</w:t>
      </w:r>
    </w:p>
    <w:p w:rsidR="00C41068" w:rsidRDefault="00C41068" w:rsidP="00D62045">
      <w:pPr>
        <w:pStyle w:val="ListParagraph"/>
        <w:numPr>
          <w:ilvl w:val="0"/>
          <w:numId w:val="11"/>
        </w:numPr>
        <w:spacing w:after="60"/>
        <w:ind w:left="357" w:hanging="357"/>
        <w:contextualSpacing w:val="0"/>
        <w:jc w:val="both"/>
        <w:rPr>
          <w:rFonts w:ascii="Arial" w:hAnsi="Arial" w:cs="Arial"/>
        </w:rPr>
      </w:pPr>
      <w:r w:rsidRPr="00C41068">
        <w:rPr>
          <w:rFonts w:ascii="Arial" w:hAnsi="Arial" w:cs="Arial"/>
        </w:rPr>
        <w:lastRenderedPageBreak/>
        <w:t>A minimum of 3m wide at the property boundary line</w:t>
      </w:r>
      <w:r w:rsidR="001672B6">
        <w:rPr>
          <w:rFonts w:ascii="Arial" w:hAnsi="Arial" w:cs="Arial"/>
        </w:rPr>
        <w:t>;</w:t>
      </w:r>
    </w:p>
    <w:p w:rsidR="00C41068" w:rsidRDefault="00C41068" w:rsidP="00D62045">
      <w:pPr>
        <w:pStyle w:val="ListParagraph"/>
        <w:numPr>
          <w:ilvl w:val="0"/>
          <w:numId w:val="11"/>
        </w:numPr>
        <w:spacing w:after="60"/>
        <w:ind w:left="357" w:hanging="357"/>
        <w:contextualSpacing w:val="0"/>
        <w:jc w:val="both"/>
        <w:rPr>
          <w:rFonts w:ascii="Arial" w:hAnsi="Arial" w:cs="Arial"/>
        </w:rPr>
      </w:pPr>
      <w:r w:rsidRPr="00C41068">
        <w:rPr>
          <w:rFonts w:ascii="Arial" w:hAnsi="Arial" w:cs="Arial"/>
        </w:rPr>
        <w:t>Constructed in concrete to the City's specifications</w:t>
      </w:r>
      <w:r w:rsidR="00C868AE">
        <w:rPr>
          <w:rFonts w:ascii="Arial" w:hAnsi="Arial" w:cs="Arial"/>
        </w:rPr>
        <w:t xml:space="preserve">; </w:t>
      </w:r>
    </w:p>
    <w:p w:rsidR="00C41068" w:rsidRDefault="00C41068" w:rsidP="00162A4C">
      <w:pPr>
        <w:pStyle w:val="Heading1"/>
        <w:ind w:left="567" w:hanging="567"/>
      </w:pPr>
      <w:bookmarkStart w:id="21" w:name="_Toc138173275"/>
      <w:r w:rsidRPr="00C41068">
        <w:t>ELIGIBILITY FOR COUNCIL CROSSOVER SUBSIDY</w:t>
      </w:r>
      <w:bookmarkEnd w:id="21"/>
    </w:p>
    <w:p w:rsidR="00C41068" w:rsidRDefault="00C41068" w:rsidP="00C41068">
      <w:pPr>
        <w:spacing w:after="120"/>
        <w:jc w:val="both"/>
        <w:rPr>
          <w:rFonts w:ascii="Arial" w:hAnsi="Arial" w:cs="Arial"/>
        </w:rPr>
      </w:pPr>
      <w:r w:rsidRPr="00C41068">
        <w:rPr>
          <w:rFonts w:ascii="Arial" w:hAnsi="Arial" w:cs="Arial"/>
        </w:rPr>
        <w:t xml:space="preserve">To be eligible to claim the Crossover Subsidy you must submit a Crossover Subsidy Application Form </w:t>
      </w:r>
      <w:r w:rsidR="006938CC">
        <w:rPr>
          <w:rFonts w:ascii="Arial" w:hAnsi="Arial" w:cs="Arial"/>
        </w:rPr>
        <w:t xml:space="preserve">(Appendix 4) </w:t>
      </w:r>
      <w:r w:rsidRPr="00C41068">
        <w:rPr>
          <w:rFonts w:ascii="Arial" w:hAnsi="Arial" w:cs="Arial"/>
        </w:rPr>
        <w:t xml:space="preserve">and meet the following eligibility criteria:  </w:t>
      </w:r>
    </w:p>
    <w:p w:rsidR="00C41068" w:rsidRDefault="00C41068" w:rsidP="00D62045">
      <w:pPr>
        <w:pStyle w:val="ListParagraph"/>
        <w:numPr>
          <w:ilvl w:val="0"/>
          <w:numId w:val="11"/>
        </w:numPr>
        <w:spacing w:after="60"/>
        <w:ind w:left="426" w:hanging="426"/>
        <w:contextualSpacing w:val="0"/>
        <w:jc w:val="both"/>
        <w:rPr>
          <w:rFonts w:ascii="Arial" w:hAnsi="Arial" w:cs="Arial"/>
        </w:rPr>
      </w:pPr>
      <w:r w:rsidRPr="00C41068">
        <w:rPr>
          <w:rFonts w:ascii="Arial" w:hAnsi="Arial" w:cs="Arial"/>
        </w:rPr>
        <w:t>The crossover is the first crossover to the property</w:t>
      </w:r>
    </w:p>
    <w:p w:rsidR="00C41068" w:rsidRDefault="00C41068" w:rsidP="00D62045">
      <w:pPr>
        <w:pStyle w:val="ListParagraph"/>
        <w:numPr>
          <w:ilvl w:val="0"/>
          <w:numId w:val="11"/>
        </w:numPr>
        <w:spacing w:after="60"/>
        <w:ind w:left="426" w:hanging="426"/>
        <w:contextualSpacing w:val="0"/>
        <w:jc w:val="both"/>
        <w:rPr>
          <w:rFonts w:ascii="Arial" w:hAnsi="Arial" w:cs="Arial"/>
        </w:rPr>
      </w:pPr>
      <w:r w:rsidRPr="00C41068">
        <w:rPr>
          <w:rFonts w:ascii="Arial" w:hAnsi="Arial" w:cs="Arial"/>
        </w:rPr>
        <w:t>The crossover is an upgrade from a bitumen crossover to a standard crossover (where</w:t>
      </w:r>
      <w:r>
        <w:rPr>
          <w:rFonts w:ascii="Arial" w:hAnsi="Arial" w:cs="Arial"/>
        </w:rPr>
        <w:t xml:space="preserve"> </w:t>
      </w:r>
      <w:r w:rsidRPr="00C41068">
        <w:rPr>
          <w:rFonts w:ascii="Arial" w:hAnsi="Arial" w:cs="Arial"/>
        </w:rPr>
        <w:t>a crossover subsidy has not been previously claimed for a standard brick paved or concrete crossover);</w:t>
      </w:r>
    </w:p>
    <w:p w:rsidR="00C41068" w:rsidRPr="006D5B79" w:rsidRDefault="00C41068" w:rsidP="006D5B79">
      <w:pPr>
        <w:pStyle w:val="ListParagraph"/>
        <w:numPr>
          <w:ilvl w:val="0"/>
          <w:numId w:val="11"/>
        </w:numPr>
        <w:spacing w:after="60"/>
        <w:ind w:left="426" w:hanging="426"/>
        <w:contextualSpacing w:val="0"/>
        <w:jc w:val="both"/>
        <w:rPr>
          <w:rFonts w:ascii="Arial" w:hAnsi="Arial" w:cs="Arial"/>
        </w:rPr>
      </w:pPr>
      <w:r w:rsidRPr="00C41068">
        <w:rPr>
          <w:rFonts w:ascii="Arial" w:hAnsi="Arial" w:cs="Arial"/>
        </w:rPr>
        <w:t xml:space="preserve">The crossover is a standard crossover </w:t>
      </w:r>
      <w:r w:rsidR="006D5B79">
        <w:rPr>
          <w:rFonts w:ascii="Arial" w:hAnsi="Arial" w:cs="Arial"/>
        </w:rPr>
        <w:t>(Appendices</w:t>
      </w:r>
      <w:r w:rsidR="006938CC" w:rsidRPr="006D5B79">
        <w:rPr>
          <w:rFonts w:ascii="Arial" w:hAnsi="Arial" w:cs="Arial"/>
        </w:rPr>
        <w:t xml:space="preserve"> 5 &amp; 6) </w:t>
      </w:r>
      <w:r w:rsidRPr="006D5B79">
        <w:rPr>
          <w:rFonts w:ascii="Arial" w:hAnsi="Arial" w:cs="Arial"/>
        </w:rPr>
        <w:t>as defined above</w:t>
      </w:r>
    </w:p>
    <w:p w:rsidR="00C41068" w:rsidRDefault="00C41068" w:rsidP="00D62045">
      <w:pPr>
        <w:pStyle w:val="ListParagraph"/>
        <w:numPr>
          <w:ilvl w:val="0"/>
          <w:numId w:val="11"/>
        </w:numPr>
        <w:spacing w:after="60"/>
        <w:ind w:left="426" w:hanging="426"/>
        <w:contextualSpacing w:val="0"/>
        <w:jc w:val="both"/>
        <w:rPr>
          <w:rFonts w:ascii="Arial" w:hAnsi="Arial" w:cs="Arial"/>
        </w:rPr>
      </w:pPr>
      <w:r w:rsidRPr="00C41068">
        <w:rPr>
          <w:rFonts w:ascii="Arial" w:hAnsi="Arial" w:cs="Arial"/>
        </w:rPr>
        <w:t>Crossover Subsidy Application</w:t>
      </w:r>
      <w:r w:rsidR="006938CC">
        <w:rPr>
          <w:rFonts w:ascii="Arial" w:hAnsi="Arial" w:cs="Arial"/>
        </w:rPr>
        <w:t xml:space="preserve"> (Appendix 4)</w:t>
      </w:r>
      <w:r w:rsidRPr="00C41068">
        <w:rPr>
          <w:rFonts w:ascii="Arial" w:hAnsi="Arial" w:cs="Arial"/>
        </w:rPr>
        <w:t xml:space="preserve"> is received within six (6) months of the crossover being</w:t>
      </w:r>
      <w:r>
        <w:rPr>
          <w:rFonts w:ascii="Arial" w:hAnsi="Arial" w:cs="Arial"/>
        </w:rPr>
        <w:t xml:space="preserve"> </w:t>
      </w:r>
      <w:r w:rsidRPr="00C41068">
        <w:rPr>
          <w:rFonts w:ascii="Arial" w:hAnsi="Arial" w:cs="Arial"/>
        </w:rPr>
        <w:t xml:space="preserve">constructed </w:t>
      </w:r>
    </w:p>
    <w:p w:rsidR="00C41068" w:rsidRDefault="00C41068" w:rsidP="00D62045">
      <w:pPr>
        <w:pStyle w:val="ListParagraph"/>
        <w:numPr>
          <w:ilvl w:val="0"/>
          <w:numId w:val="11"/>
        </w:numPr>
        <w:spacing w:after="60"/>
        <w:ind w:left="426" w:hanging="426"/>
        <w:contextualSpacing w:val="0"/>
        <w:jc w:val="both"/>
        <w:rPr>
          <w:rFonts w:ascii="Arial" w:hAnsi="Arial" w:cs="Arial"/>
        </w:rPr>
      </w:pPr>
      <w:r w:rsidRPr="00C41068">
        <w:rPr>
          <w:rFonts w:ascii="Arial" w:hAnsi="Arial" w:cs="Arial"/>
        </w:rPr>
        <w:t>Documentary evidence (contractor's invoice/receipt) is attached to the</w:t>
      </w:r>
      <w:r>
        <w:rPr>
          <w:rFonts w:ascii="Arial" w:hAnsi="Arial" w:cs="Arial"/>
        </w:rPr>
        <w:t xml:space="preserve"> </w:t>
      </w:r>
      <w:r w:rsidRPr="00C41068">
        <w:rPr>
          <w:rFonts w:ascii="Arial" w:hAnsi="Arial" w:cs="Arial"/>
        </w:rPr>
        <w:t>Crossover</w:t>
      </w:r>
      <w:r>
        <w:rPr>
          <w:rFonts w:ascii="Arial" w:hAnsi="Arial" w:cs="Arial"/>
        </w:rPr>
        <w:t xml:space="preserve"> </w:t>
      </w:r>
      <w:r w:rsidRPr="00C41068">
        <w:rPr>
          <w:rFonts w:ascii="Arial" w:hAnsi="Arial" w:cs="Arial"/>
        </w:rPr>
        <w:t xml:space="preserve">Subsidy Application Form which clearly states the applicant's address </w:t>
      </w:r>
    </w:p>
    <w:p w:rsidR="00C41068" w:rsidRDefault="00C41068" w:rsidP="00D62045">
      <w:pPr>
        <w:pStyle w:val="ListParagraph"/>
        <w:numPr>
          <w:ilvl w:val="0"/>
          <w:numId w:val="11"/>
        </w:numPr>
        <w:spacing w:after="60"/>
        <w:ind w:left="426" w:hanging="426"/>
        <w:contextualSpacing w:val="0"/>
        <w:jc w:val="both"/>
        <w:rPr>
          <w:rFonts w:ascii="Arial" w:hAnsi="Arial" w:cs="Arial"/>
        </w:rPr>
      </w:pPr>
      <w:r w:rsidRPr="00C41068">
        <w:rPr>
          <w:rFonts w:ascii="Arial" w:hAnsi="Arial" w:cs="Arial"/>
        </w:rPr>
        <w:t>All conditions of the Crossover Approval have been met (including but not limited to</w:t>
      </w:r>
      <w:r>
        <w:rPr>
          <w:rFonts w:ascii="Arial" w:hAnsi="Arial" w:cs="Arial"/>
        </w:rPr>
        <w:t xml:space="preserve"> </w:t>
      </w:r>
      <w:r w:rsidRPr="00C41068">
        <w:rPr>
          <w:rFonts w:ascii="Arial" w:hAnsi="Arial" w:cs="Arial"/>
        </w:rPr>
        <w:t xml:space="preserve">set levels and a box inspection carried out by a City </w:t>
      </w:r>
      <w:r w:rsidR="001672B6">
        <w:rPr>
          <w:rFonts w:ascii="Arial" w:hAnsi="Arial" w:cs="Arial"/>
        </w:rPr>
        <w:t>o</w:t>
      </w:r>
      <w:r w:rsidRPr="00C41068">
        <w:rPr>
          <w:rFonts w:ascii="Arial" w:hAnsi="Arial" w:cs="Arial"/>
        </w:rPr>
        <w:t>fficer)</w:t>
      </w:r>
      <w:r>
        <w:rPr>
          <w:rFonts w:ascii="Arial" w:hAnsi="Arial" w:cs="Arial"/>
        </w:rPr>
        <w:t>.</w:t>
      </w:r>
      <w:r w:rsidRPr="00C41068">
        <w:rPr>
          <w:rFonts w:ascii="Arial" w:hAnsi="Arial" w:cs="Arial"/>
        </w:rPr>
        <w:t xml:space="preserve"> </w:t>
      </w:r>
    </w:p>
    <w:p w:rsidR="00C41068" w:rsidRDefault="00C41068" w:rsidP="00162A4C">
      <w:pPr>
        <w:pStyle w:val="Heading1"/>
        <w:ind w:left="567" w:hanging="567"/>
      </w:pPr>
      <w:bookmarkStart w:id="22" w:name="_Toc138173276"/>
      <w:r w:rsidRPr="00C41068">
        <w:t>RESPONSIBILITY OF THE APPLICANT AND/OR THE CONTRACTOR</w:t>
      </w:r>
      <w:bookmarkEnd w:id="22"/>
    </w:p>
    <w:p w:rsidR="00C41068" w:rsidRDefault="00C41068" w:rsidP="00C41068">
      <w:pPr>
        <w:spacing w:after="120"/>
        <w:jc w:val="both"/>
        <w:rPr>
          <w:rFonts w:ascii="Arial" w:hAnsi="Arial" w:cs="Arial"/>
        </w:rPr>
      </w:pPr>
      <w:r w:rsidRPr="00C41068">
        <w:rPr>
          <w:rFonts w:ascii="Arial" w:hAnsi="Arial" w:cs="Arial"/>
        </w:rPr>
        <w:t xml:space="preserve">The Applicant and/or their contractor is responsible for the following items:  </w:t>
      </w:r>
    </w:p>
    <w:p w:rsidR="00C41068" w:rsidRDefault="00C41068" w:rsidP="00D62045">
      <w:pPr>
        <w:pStyle w:val="ListParagraph"/>
        <w:numPr>
          <w:ilvl w:val="0"/>
          <w:numId w:val="12"/>
        </w:numPr>
        <w:spacing w:after="120"/>
        <w:ind w:left="448" w:hanging="448"/>
        <w:contextualSpacing w:val="0"/>
        <w:jc w:val="both"/>
        <w:rPr>
          <w:rFonts w:ascii="Arial" w:hAnsi="Arial" w:cs="Arial"/>
        </w:rPr>
      </w:pPr>
      <w:r w:rsidRPr="00C41068">
        <w:rPr>
          <w:rFonts w:ascii="Arial" w:hAnsi="Arial" w:cs="Arial"/>
        </w:rPr>
        <w:t>The lodgement of the Crossover Application Form</w:t>
      </w:r>
      <w:r w:rsidR="0006653A">
        <w:rPr>
          <w:rFonts w:ascii="Arial" w:hAnsi="Arial" w:cs="Arial"/>
        </w:rPr>
        <w:t xml:space="preserve"> (Appendix 2)</w:t>
      </w:r>
      <w:r w:rsidRPr="00C41068">
        <w:rPr>
          <w:rFonts w:ascii="Arial" w:hAnsi="Arial" w:cs="Arial"/>
        </w:rPr>
        <w:t xml:space="preserve"> prior to any works being carried out and the arrangement of all required inspections as stipulated in the approval conditions.  </w:t>
      </w:r>
    </w:p>
    <w:p w:rsidR="00C41068" w:rsidRDefault="00C41068" w:rsidP="00D62045">
      <w:pPr>
        <w:pStyle w:val="ListParagraph"/>
        <w:numPr>
          <w:ilvl w:val="0"/>
          <w:numId w:val="12"/>
        </w:numPr>
        <w:spacing w:after="120"/>
        <w:ind w:left="448" w:hanging="448"/>
        <w:contextualSpacing w:val="0"/>
        <w:jc w:val="both"/>
        <w:rPr>
          <w:rFonts w:ascii="Arial" w:hAnsi="Arial" w:cs="Arial"/>
        </w:rPr>
      </w:pPr>
      <w:r w:rsidRPr="00C41068">
        <w:rPr>
          <w:rFonts w:ascii="Arial" w:hAnsi="Arial" w:cs="Arial"/>
        </w:rPr>
        <w:t xml:space="preserve">Where required, the cutting of the existing semi-mountable or barrier kerbing </w:t>
      </w:r>
      <w:r w:rsidR="006938CC">
        <w:rPr>
          <w:rFonts w:ascii="Arial" w:hAnsi="Arial" w:cs="Arial"/>
        </w:rPr>
        <w:t xml:space="preserve">(Appendices 7 &amp; 9) </w:t>
      </w:r>
      <w:r w:rsidRPr="00C41068">
        <w:rPr>
          <w:rFonts w:ascii="Arial" w:hAnsi="Arial" w:cs="Arial"/>
        </w:rPr>
        <w:t xml:space="preserve">with a concrete saw and removing existing kerbing without damage to remaining kerbing and road pavement.  </w:t>
      </w:r>
    </w:p>
    <w:p w:rsidR="00C41068" w:rsidRDefault="00C41068" w:rsidP="00D62045">
      <w:pPr>
        <w:pStyle w:val="ListParagraph"/>
        <w:numPr>
          <w:ilvl w:val="0"/>
          <w:numId w:val="12"/>
        </w:numPr>
        <w:spacing w:after="120"/>
        <w:ind w:left="448" w:hanging="448"/>
        <w:contextualSpacing w:val="0"/>
        <w:jc w:val="both"/>
        <w:rPr>
          <w:rFonts w:ascii="Arial" w:hAnsi="Arial" w:cs="Arial"/>
        </w:rPr>
      </w:pPr>
      <w:r w:rsidRPr="00C41068">
        <w:rPr>
          <w:rFonts w:ascii="Arial" w:hAnsi="Arial" w:cs="Arial"/>
        </w:rPr>
        <w:t xml:space="preserve">The removal and disposal of all surplus materials from the site of the works and leaving the site in a clean and tidy condition at all times.  </w:t>
      </w:r>
    </w:p>
    <w:p w:rsidR="00C41068" w:rsidRDefault="00C41068" w:rsidP="00D62045">
      <w:pPr>
        <w:pStyle w:val="ListParagraph"/>
        <w:numPr>
          <w:ilvl w:val="0"/>
          <w:numId w:val="12"/>
        </w:numPr>
        <w:spacing w:after="120"/>
        <w:ind w:left="448" w:hanging="448"/>
        <w:contextualSpacing w:val="0"/>
        <w:jc w:val="both"/>
        <w:rPr>
          <w:rFonts w:ascii="Arial" w:hAnsi="Arial" w:cs="Arial"/>
        </w:rPr>
      </w:pPr>
      <w:r w:rsidRPr="00C41068">
        <w:rPr>
          <w:rFonts w:ascii="Arial" w:hAnsi="Arial" w:cs="Arial"/>
        </w:rPr>
        <w:t xml:space="preserve">The reinstatement of kerbing, concrete, brick paving or bituminous road surfaces damaged during the course of the work during the construction of the crossover  </w:t>
      </w:r>
    </w:p>
    <w:p w:rsidR="00C41068" w:rsidRDefault="00C41068" w:rsidP="00D62045">
      <w:pPr>
        <w:pStyle w:val="ListParagraph"/>
        <w:numPr>
          <w:ilvl w:val="0"/>
          <w:numId w:val="12"/>
        </w:numPr>
        <w:spacing w:after="120"/>
        <w:ind w:left="448" w:hanging="448"/>
        <w:contextualSpacing w:val="0"/>
        <w:jc w:val="both"/>
        <w:rPr>
          <w:rFonts w:ascii="Arial" w:hAnsi="Arial" w:cs="Arial"/>
        </w:rPr>
      </w:pPr>
      <w:r w:rsidRPr="00C41068">
        <w:rPr>
          <w:rFonts w:ascii="Arial" w:hAnsi="Arial" w:cs="Arial"/>
        </w:rPr>
        <w:t xml:space="preserve">The reinstatement of the verge area adjoining the crossover.  </w:t>
      </w:r>
    </w:p>
    <w:p w:rsidR="00C41068" w:rsidRDefault="00C41068" w:rsidP="00D62045">
      <w:pPr>
        <w:pStyle w:val="ListParagraph"/>
        <w:numPr>
          <w:ilvl w:val="0"/>
          <w:numId w:val="12"/>
        </w:numPr>
        <w:spacing w:after="120"/>
        <w:ind w:left="448" w:hanging="448"/>
        <w:contextualSpacing w:val="0"/>
        <w:jc w:val="both"/>
        <w:rPr>
          <w:rFonts w:ascii="Arial" w:hAnsi="Arial" w:cs="Arial"/>
        </w:rPr>
      </w:pPr>
      <w:r w:rsidRPr="00C41068">
        <w:rPr>
          <w:rFonts w:ascii="Arial" w:hAnsi="Arial" w:cs="Arial"/>
        </w:rPr>
        <w:t xml:space="preserve">Crossovers that are no longer required or no longer connect with an internal driveway are deemed redundant and must be removed and the verge and kerb reinstated at the cost of the applicant.  </w:t>
      </w:r>
    </w:p>
    <w:p w:rsidR="00C41068" w:rsidRDefault="00C41068" w:rsidP="00D62045">
      <w:pPr>
        <w:pStyle w:val="ListParagraph"/>
        <w:numPr>
          <w:ilvl w:val="0"/>
          <w:numId w:val="12"/>
        </w:numPr>
        <w:spacing w:after="120"/>
        <w:ind w:left="448" w:hanging="448"/>
        <w:contextualSpacing w:val="0"/>
        <w:jc w:val="both"/>
        <w:rPr>
          <w:rFonts w:ascii="Arial" w:hAnsi="Arial" w:cs="Arial"/>
        </w:rPr>
      </w:pPr>
      <w:r w:rsidRPr="00C41068">
        <w:rPr>
          <w:rFonts w:ascii="Arial" w:hAnsi="Arial" w:cs="Arial"/>
        </w:rPr>
        <w:t xml:space="preserve">Application to the relevant public utility authorities for approval to alter any utility service that is in conflict with the proposed crossover.   Any costs incurred in the alteration of any service and subsequent reinstatement of the verge shall be borne by the Applicant.  </w:t>
      </w:r>
    </w:p>
    <w:p w:rsidR="00C41068" w:rsidRDefault="00C41068" w:rsidP="00D62045">
      <w:pPr>
        <w:pStyle w:val="ListParagraph"/>
        <w:numPr>
          <w:ilvl w:val="0"/>
          <w:numId w:val="12"/>
        </w:numPr>
        <w:spacing w:after="120"/>
        <w:ind w:left="448" w:hanging="448"/>
        <w:contextualSpacing w:val="0"/>
        <w:jc w:val="both"/>
        <w:rPr>
          <w:rFonts w:ascii="Arial" w:hAnsi="Arial" w:cs="Arial"/>
        </w:rPr>
      </w:pPr>
      <w:r w:rsidRPr="00C41068">
        <w:rPr>
          <w:rFonts w:ascii="Arial" w:hAnsi="Arial" w:cs="Arial"/>
        </w:rPr>
        <w:t>The cost of any traffic management that may be required to ensure the safety of road users, contractors, and pedestrians during the construction of the crossover.</w:t>
      </w:r>
      <w:r>
        <w:rPr>
          <w:rFonts w:ascii="Arial" w:hAnsi="Arial" w:cs="Arial"/>
        </w:rPr>
        <w:t xml:space="preserve"> </w:t>
      </w:r>
      <w:r w:rsidRPr="00C41068">
        <w:rPr>
          <w:rFonts w:ascii="Arial" w:hAnsi="Arial" w:cs="Arial"/>
        </w:rPr>
        <w:t xml:space="preserve">Only qualified traffic management personnel shall be used and all traffic management shall be in accordance with Main Roads Western Australia's code of Practice </w:t>
      </w:r>
      <w:r w:rsidR="0080770C">
        <w:rPr>
          <w:rFonts w:ascii="Arial" w:hAnsi="Arial" w:cs="Arial"/>
        </w:rPr>
        <w:t>‘</w:t>
      </w:r>
      <w:r w:rsidRPr="00C41068">
        <w:rPr>
          <w:rFonts w:ascii="Arial" w:hAnsi="Arial" w:cs="Arial"/>
        </w:rPr>
        <w:t>Traffic Management for Roadworks</w:t>
      </w:r>
      <w:r w:rsidR="0080770C">
        <w:rPr>
          <w:rFonts w:ascii="Arial" w:hAnsi="Arial" w:cs="Arial"/>
        </w:rPr>
        <w:t>’</w:t>
      </w:r>
      <w:r w:rsidRPr="00C41068">
        <w:rPr>
          <w:rFonts w:ascii="Arial" w:hAnsi="Arial" w:cs="Arial"/>
        </w:rPr>
        <w:t xml:space="preserve"> and Australian Standard AS1742.3-2002.   A copy of the traffic management plan </w:t>
      </w:r>
      <w:r w:rsidRPr="00FF7FA4">
        <w:rPr>
          <w:rFonts w:ascii="Arial" w:hAnsi="Arial" w:cs="Arial"/>
          <w:b/>
        </w:rPr>
        <w:t>must</w:t>
      </w:r>
      <w:r w:rsidRPr="00C41068">
        <w:rPr>
          <w:rFonts w:ascii="Arial" w:hAnsi="Arial" w:cs="Arial"/>
        </w:rPr>
        <w:t xml:space="preserve"> be lodged with </w:t>
      </w:r>
      <w:r w:rsidRPr="00C41068">
        <w:rPr>
          <w:rFonts w:ascii="Arial" w:hAnsi="Arial" w:cs="Arial"/>
        </w:rPr>
        <w:lastRenderedPageBreak/>
        <w:t>the City for approval prior to the works being carried out</w:t>
      </w:r>
      <w:r>
        <w:rPr>
          <w:rFonts w:ascii="Arial" w:hAnsi="Arial" w:cs="Arial"/>
        </w:rPr>
        <w:t>.</w:t>
      </w:r>
      <w:r w:rsidR="00BF22E9">
        <w:rPr>
          <w:rFonts w:ascii="Arial" w:hAnsi="Arial" w:cs="Arial"/>
        </w:rPr>
        <w:t xml:space="preserve"> Refer to the City’s website for current fees and charges.</w:t>
      </w:r>
    </w:p>
    <w:p w:rsidR="00C41068" w:rsidRDefault="00C41068" w:rsidP="00D62045">
      <w:pPr>
        <w:pStyle w:val="ListParagraph"/>
        <w:numPr>
          <w:ilvl w:val="0"/>
          <w:numId w:val="12"/>
        </w:numPr>
        <w:spacing w:after="120"/>
        <w:ind w:left="448" w:hanging="448"/>
        <w:contextualSpacing w:val="0"/>
        <w:jc w:val="both"/>
        <w:rPr>
          <w:rFonts w:ascii="Arial" w:hAnsi="Arial" w:cs="Arial"/>
        </w:rPr>
      </w:pPr>
      <w:r w:rsidRPr="00C41068">
        <w:rPr>
          <w:rFonts w:ascii="Arial" w:hAnsi="Arial" w:cs="Arial"/>
        </w:rPr>
        <w:t xml:space="preserve">It is recommended that you contact Dial </w:t>
      </w:r>
      <w:proofErr w:type="gramStart"/>
      <w:r w:rsidRPr="00C41068">
        <w:rPr>
          <w:rFonts w:ascii="Arial" w:hAnsi="Arial" w:cs="Arial"/>
        </w:rPr>
        <w:t>Before</w:t>
      </w:r>
      <w:proofErr w:type="gramEnd"/>
      <w:r w:rsidRPr="00C41068">
        <w:rPr>
          <w:rFonts w:ascii="Arial" w:hAnsi="Arial" w:cs="Arial"/>
        </w:rPr>
        <w:t xml:space="preserve"> You Dig on 11 00 or via www.1100.com.au prior to your works to determine the location of services within the road reserve before any excavation works.  </w:t>
      </w:r>
    </w:p>
    <w:p w:rsidR="00C41068" w:rsidRDefault="00C41068" w:rsidP="00D62045">
      <w:pPr>
        <w:pStyle w:val="ListParagraph"/>
        <w:numPr>
          <w:ilvl w:val="0"/>
          <w:numId w:val="12"/>
        </w:numPr>
        <w:spacing w:after="120"/>
        <w:ind w:left="448" w:hanging="448"/>
        <w:contextualSpacing w:val="0"/>
        <w:jc w:val="both"/>
        <w:rPr>
          <w:rFonts w:ascii="Arial" w:hAnsi="Arial" w:cs="Arial"/>
        </w:rPr>
      </w:pPr>
      <w:r w:rsidRPr="00C41068">
        <w:rPr>
          <w:rFonts w:ascii="Arial" w:hAnsi="Arial" w:cs="Arial"/>
        </w:rPr>
        <w:t>The property owner is required to maintain the crossover to a safe and trafficable condition once constructed.</w:t>
      </w:r>
    </w:p>
    <w:p w:rsidR="009A603F" w:rsidRDefault="009A603F" w:rsidP="00162A4C">
      <w:pPr>
        <w:pStyle w:val="Heading1"/>
        <w:ind w:left="567" w:hanging="567"/>
      </w:pPr>
      <w:bookmarkStart w:id="23" w:name="_Toc138173277"/>
      <w:r w:rsidRPr="009A603F">
        <w:t>EXCAVATION AND SUB-GRADE PREPARATION</w:t>
      </w:r>
      <w:bookmarkEnd w:id="23"/>
    </w:p>
    <w:p w:rsidR="009A603F" w:rsidRDefault="009A603F" w:rsidP="009A603F">
      <w:pPr>
        <w:spacing w:after="0"/>
        <w:jc w:val="both"/>
        <w:rPr>
          <w:rFonts w:ascii="Arial" w:hAnsi="Arial" w:cs="Arial"/>
        </w:rPr>
      </w:pPr>
      <w:r w:rsidRPr="009A603F">
        <w:rPr>
          <w:rFonts w:ascii="Arial" w:hAnsi="Arial" w:cs="Arial"/>
        </w:rPr>
        <w:t>The surface for the crossover shall be cut to the lines and grades shown on the standard drawings.   If the site has an existing footpath, this is to be used to set the crossover levels; otherwise, the City will set the level at the property boundary upon request from the contractor.  A minimum of 48 hours' notice is required prior to setting out of levels (telephone 9270 4123 to arrange). As footpaths are normally only 75mm - 100mm thick, they are to be removed and the crossover built through the path to the property boundary.</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All grass, roots, and other vegetation matter, clay, or any other deleterious matter shall be removed for a depth of not less than 300mm below the finished sub-grade level.</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 xml:space="preserve">The sub-grade shall be compacted by watering to a depth of at least 450mm and mechanical compaction (such as a small plate compactor) to give a uniform compaction over the whole of the crossing place.  </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If the verge level is altered by the construction of the crossover then the verge each side of the crossover is to be shaped so that the maximum slope is 1 in 10.</w:t>
      </w:r>
    </w:p>
    <w:p w:rsidR="009A603F" w:rsidRDefault="009A603F" w:rsidP="00162A4C">
      <w:pPr>
        <w:pStyle w:val="Heading1"/>
        <w:ind w:left="567" w:hanging="567"/>
      </w:pPr>
      <w:bookmarkStart w:id="24" w:name="_Toc138173278"/>
      <w:r w:rsidRPr="009A603F">
        <w:t>WIDTH/ HEIGHT</w:t>
      </w:r>
      <w:bookmarkEnd w:id="24"/>
    </w:p>
    <w:p w:rsidR="001672B6" w:rsidRDefault="009A603F" w:rsidP="009A603F">
      <w:pPr>
        <w:spacing w:after="120"/>
        <w:jc w:val="both"/>
        <w:rPr>
          <w:rFonts w:ascii="Arial" w:hAnsi="Arial" w:cs="Arial"/>
        </w:rPr>
      </w:pPr>
      <w:r w:rsidRPr="009A603F">
        <w:rPr>
          <w:rFonts w:ascii="Arial" w:hAnsi="Arial" w:cs="Arial"/>
        </w:rPr>
        <w:t>The maximum width of a crossover at the property boundary (fence line) is 6</w:t>
      </w:r>
      <w:r w:rsidR="001672B6">
        <w:rPr>
          <w:rFonts w:ascii="Arial" w:hAnsi="Arial" w:cs="Arial"/>
        </w:rPr>
        <w:t>.0</w:t>
      </w:r>
      <w:r w:rsidRPr="009A603F">
        <w:rPr>
          <w:rFonts w:ascii="Arial" w:hAnsi="Arial" w:cs="Arial"/>
        </w:rPr>
        <w:t>m</w:t>
      </w:r>
      <w:r w:rsidR="001672B6">
        <w:rPr>
          <w:rFonts w:ascii="Arial" w:hAnsi="Arial" w:cs="Arial"/>
        </w:rPr>
        <w:t>,</w:t>
      </w:r>
      <w:r w:rsidRPr="009A603F">
        <w:rPr>
          <w:rFonts w:ascii="Arial" w:hAnsi="Arial" w:cs="Arial"/>
        </w:rPr>
        <w:t xml:space="preserve"> with a minimum clearance from the side boundary of 0.5m.   Generally, the width of the crossover will not exceed 50% of the length of the total boundary facing the street (battle-axe access and narrow cul-de-sac frontages are exempt). </w:t>
      </w:r>
    </w:p>
    <w:p w:rsidR="009A603F" w:rsidRDefault="009A603F" w:rsidP="009A603F">
      <w:pPr>
        <w:spacing w:after="120"/>
        <w:jc w:val="both"/>
        <w:rPr>
          <w:rFonts w:ascii="Arial" w:hAnsi="Arial" w:cs="Arial"/>
        </w:rPr>
      </w:pPr>
      <w:r w:rsidRPr="009A603F">
        <w:rPr>
          <w:rFonts w:ascii="Arial" w:hAnsi="Arial" w:cs="Arial"/>
        </w:rPr>
        <w:t>Crossovers greater than 6</w:t>
      </w:r>
      <w:r w:rsidR="001672B6">
        <w:rPr>
          <w:rFonts w:ascii="Arial" w:hAnsi="Arial" w:cs="Arial"/>
        </w:rPr>
        <w:t>.0</w:t>
      </w:r>
      <w:r w:rsidRPr="009A603F">
        <w:rPr>
          <w:rFonts w:ascii="Arial" w:hAnsi="Arial" w:cs="Arial"/>
        </w:rPr>
        <w:t xml:space="preserve">m will require substantiative evidence of the necessity for a greater width which the City reserves the right to refuse.  The crossover's width and height are to be in accordance with the specifications as shown on accompanying drawings </w:t>
      </w:r>
      <w:r w:rsidR="0006653A">
        <w:rPr>
          <w:rFonts w:ascii="Arial" w:hAnsi="Arial" w:cs="Arial"/>
        </w:rPr>
        <w:t>‘</w:t>
      </w:r>
      <w:r w:rsidR="0006653A" w:rsidRPr="009A603F">
        <w:rPr>
          <w:rFonts w:ascii="Arial" w:hAnsi="Arial" w:cs="Arial"/>
        </w:rPr>
        <w:t xml:space="preserve">Crossover </w:t>
      </w:r>
      <w:r w:rsidR="0006653A">
        <w:rPr>
          <w:rFonts w:ascii="Arial" w:hAnsi="Arial" w:cs="Arial"/>
        </w:rPr>
        <w:t xml:space="preserve">Standard </w:t>
      </w:r>
      <w:r w:rsidR="0006653A" w:rsidRPr="009A603F">
        <w:rPr>
          <w:rFonts w:ascii="Arial" w:hAnsi="Arial" w:cs="Arial"/>
        </w:rPr>
        <w:t xml:space="preserve">(Brick </w:t>
      </w:r>
      <w:r w:rsidR="0006653A">
        <w:rPr>
          <w:rFonts w:ascii="Arial" w:hAnsi="Arial" w:cs="Arial"/>
        </w:rPr>
        <w:t>P</w:t>
      </w:r>
      <w:r w:rsidR="0006653A" w:rsidRPr="009A603F">
        <w:rPr>
          <w:rFonts w:ascii="Arial" w:hAnsi="Arial" w:cs="Arial"/>
        </w:rPr>
        <w:t>aved) Drawing 16/18</w:t>
      </w:r>
      <w:r w:rsidR="0006653A">
        <w:rPr>
          <w:rFonts w:ascii="Arial" w:hAnsi="Arial" w:cs="Arial"/>
        </w:rPr>
        <w:t>’ or ‘</w:t>
      </w:r>
      <w:r w:rsidRPr="009A603F">
        <w:rPr>
          <w:rFonts w:ascii="Arial" w:hAnsi="Arial" w:cs="Arial"/>
        </w:rPr>
        <w:t xml:space="preserve">Crossover </w:t>
      </w:r>
      <w:r w:rsidR="0006653A">
        <w:rPr>
          <w:rFonts w:ascii="Arial" w:hAnsi="Arial" w:cs="Arial"/>
        </w:rPr>
        <w:t>Standards</w:t>
      </w:r>
      <w:r w:rsidRPr="009A603F">
        <w:rPr>
          <w:rFonts w:ascii="Arial" w:hAnsi="Arial" w:cs="Arial"/>
        </w:rPr>
        <w:t xml:space="preserve"> (Concrete) Drawing 16/18' '</w:t>
      </w:r>
      <w:r w:rsidR="0006653A">
        <w:rPr>
          <w:rFonts w:ascii="Arial" w:hAnsi="Arial" w:cs="Arial"/>
        </w:rPr>
        <w:t xml:space="preserve"> (Appendices 5 and 6).</w:t>
      </w:r>
    </w:p>
    <w:p w:rsidR="009A603F" w:rsidRDefault="009A603F" w:rsidP="00162A4C">
      <w:pPr>
        <w:pStyle w:val="Heading1"/>
        <w:ind w:left="567" w:hanging="567"/>
      </w:pPr>
      <w:bookmarkStart w:id="25" w:name="_Toc138173279"/>
      <w:r w:rsidRPr="009A603F">
        <w:t>MATERIALS</w:t>
      </w:r>
      <w:bookmarkEnd w:id="25"/>
    </w:p>
    <w:p w:rsidR="009A603F" w:rsidRDefault="009A603F" w:rsidP="009A603F">
      <w:pPr>
        <w:spacing w:after="120"/>
        <w:jc w:val="both"/>
        <w:rPr>
          <w:rFonts w:ascii="Arial" w:hAnsi="Arial" w:cs="Arial"/>
        </w:rPr>
      </w:pPr>
      <w:r w:rsidRPr="009A603F">
        <w:rPr>
          <w:rFonts w:ascii="Arial" w:hAnsi="Arial" w:cs="Arial"/>
        </w:rPr>
        <w:t xml:space="preserve">Crossovers may be constructed in one of the following materials:  </w:t>
      </w:r>
    </w:p>
    <w:p w:rsidR="009A603F" w:rsidRPr="009A603F" w:rsidRDefault="009A603F" w:rsidP="00D62045">
      <w:pPr>
        <w:pStyle w:val="ListParagraph"/>
        <w:numPr>
          <w:ilvl w:val="0"/>
          <w:numId w:val="13"/>
        </w:numPr>
        <w:spacing w:after="60"/>
        <w:ind w:left="357" w:hanging="357"/>
        <w:contextualSpacing w:val="0"/>
        <w:jc w:val="both"/>
        <w:rPr>
          <w:rFonts w:ascii="Arial" w:hAnsi="Arial" w:cs="Arial"/>
        </w:rPr>
      </w:pPr>
      <w:r w:rsidRPr="009A603F">
        <w:rPr>
          <w:rFonts w:ascii="Arial" w:hAnsi="Arial" w:cs="Arial"/>
        </w:rPr>
        <w:t xml:space="preserve">In-situ 25MPa concrete (broom finish and exposed aggregate only (wood float finish is not permitted).  </w:t>
      </w:r>
    </w:p>
    <w:p w:rsidR="009A603F" w:rsidRPr="009A603F" w:rsidRDefault="009A603F" w:rsidP="00D62045">
      <w:pPr>
        <w:pStyle w:val="ListParagraph"/>
        <w:numPr>
          <w:ilvl w:val="0"/>
          <w:numId w:val="13"/>
        </w:numPr>
        <w:spacing w:after="60"/>
        <w:ind w:left="357" w:hanging="357"/>
        <w:contextualSpacing w:val="0"/>
        <w:jc w:val="both"/>
        <w:rPr>
          <w:rFonts w:ascii="Arial" w:hAnsi="Arial" w:cs="Arial"/>
        </w:rPr>
      </w:pPr>
      <w:r w:rsidRPr="009A603F">
        <w:rPr>
          <w:rFonts w:ascii="Arial" w:hAnsi="Arial" w:cs="Arial"/>
        </w:rPr>
        <w:t>Clay brick paving (60mm thickness)</w:t>
      </w:r>
    </w:p>
    <w:p w:rsidR="009A603F" w:rsidRDefault="009A603F" w:rsidP="00D62045">
      <w:pPr>
        <w:pStyle w:val="ListParagraph"/>
        <w:numPr>
          <w:ilvl w:val="0"/>
          <w:numId w:val="13"/>
        </w:numPr>
        <w:spacing w:after="60"/>
        <w:ind w:left="357" w:hanging="357"/>
        <w:contextualSpacing w:val="0"/>
        <w:jc w:val="both"/>
        <w:rPr>
          <w:rFonts w:ascii="Arial" w:hAnsi="Arial" w:cs="Arial"/>
        </w:rPr>
      </w:pPr>
      <w:r w:rsidRPr="009A603F">
        <w:rPr>
          <w:rFonts w:ascii="Arial" w:hAnsi="Arial" w:cs="Arial"/>
        </w:rPr>
        <w:t>Concrete block paving (60mm thickness)</w:t>
      </w:r>
    </w:p>
    <w:p w:rsidR="009A603F" w:rsidRDefault="009A603F" w:rsidP="00162A4C">
      <w:pPr>
        <w:pStyle w:val="Heading1"/>
        <w:ind w:left="567" w:hanging="567"/>
      </w:pPr>
      <w:bookmarkStart w:id="26" w:name="_Toc138173280"/>
      <w:r w:rsidRPr="009A603F">
        <w:lastRenderedPageBreak/>
        <w:t>PROHIBITED LOCATIONS</w:t>
      </w:r>
      <w:bookmarkEnd w:id="26"/>
    </w:p>
    <w:p w:rsidR="009A603F" w:rsidRDefault="009A603F" w:rsidP="009A603F">
      <w:pPr>
        <w:spacing w:after="0"/>
        <w:jc w:val="both"/>
        <w:rPr>
          <w:rFonts w:ascii="Arial" w:hAnsi="Arial" w:cs="Arial"/>
        </w:rPr>
      </w:pPr>
      <w:r w:rsidRPr="009A603F">
        <w:rPr>
          <w:rFonts w:ascii="Arial" w:hAnsi="Arial" w:cs="Arial"/>
        </w:rPr>
        <w:t>Australian Standards (AS2890.1: Figure 3.1) sets out exclusion zones for access driveways</w:t>
      </w:r>
      <w:r>
        <w:rPr>
          <w:rFonts w:ascii="Arial" w:hAnsi="Arial" w:cs="Arial"/>
        </w:rPr>
        <w:t xml:space="preserve"> </w:t>
      </w:r>
      <w:r w:rsidRPr="009A603F">
        <w:rPr>
          <w:rFonts w:ascii="Arial" w:hAnsi="Arial" w:cs="Arial"/>
        </w:rPr>
        <w:t xml:space="preserve">related to the proximity of adjacent intersections (see </w:t>
      </w:r>
      <w:r w:rsidRPr="00FF7FA4">
        <w:rPr>
          <w:rFonts w:ascii="Arial" w:hAnsi="Arial" w:cs="Arial"/>
          <w:b/>
        </w:rPr>
        <w:t>Drawing 40/07</w:t>
      </w:r>
      <w:r w:rsidR="00A3112E">
        <w:rPr>
          <w:rFonts w:ascii="Arial" w:hAnsi="Arial" w:cs="Arial"/>
        </w:rPr>
        <w:t xml:space="preserve"> on page</w:t>
      </w:r>
      <w:r w:rsidR="00A22B08">
        <w:rPr>
          <w:rFonts w:ascii="Arial" w:hAnsi="Arial" w:cs="Arial"/>
        </w:rPr>
        <w:t xml:space="preserve"> 11</w:t>
      </w:r>
      <w:r w:rsidRPr="009A603F">
        <w:rPr>
          <w:rFonts w:ascii="Arial" w:hAnsi="Arial" w:cs="Arial"/>
        </w:rPr>
        <w:t xml:space="preserve">).  </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Where the property is on a corner or at a road intersection, no new crossover will be constructed within 6.0m of the kerbing transition point, the side boundary alignment or the front boundary truncation peg whichever is furthest from the alignment of the adjacent side road unless the size and/or shape of the property prevents the preferred locality (see attached Drawing 40/07</w:t>
      </w:r>
      <w:r w:rsidR="0006653A">
        <w:rPr>
          <w:rFonts w:ascii="Arial" w:hAnsi="Arial" w:cs="Arial"/>
        </w:rPr>
        <w:t xml:space="preserve"> on page 11 -</w:t>
      </w:r>
      <w:r w:rsidRPr="009A603F">
        <w:rPr>
          <w:rFonts w:ascii="Arial" w:hAnsi="Arial" w:cs="Arial"/>
        </w:rPr>
        <w:t xml:space="preserve"> Vehicle Crossover Location).  This exclusion zone may be increased if necessary for signalised intersections to ensure that the driveway is not within the influence of traffic queues. This requirement does not apply to any access driveway serving a property which would otherwise be denied access due to the physical impossibility of meeting the requirement. Additional restrictions are placed on non-domestic driveways and should be discussed with Local Government.</w:t>
      </w:r>
    </w:p>
    <w:p w:rsidR="00FD5405" w:rsidRDefault="00FD5405">
      <w:pPr>
        <w:rPr>
          <w:rFonts w:ascii="Arial" w:eastAsiaTheme="majorEastAsia" w:hAnsi="Arial" w:cs="Arial"/>
          <w:b/>
          <w:color w:val="000000" w:themeColor="text1"/>
        </w:rPr>
      </w:pPr>
      <w:r>
        <w:br w:type="page"/>
      </w:r>
    </w:p>
    <w:p w:rsidR="0006653A" w:rsidRPr="0006653A" w:rsidRDefault="0006653A">
      <w:pPr>
        <w:rPr>
          <w:rFonts w:ascii="Arial" w:hAnsi="Arial" w:cs="Arial"/>
          <w:b/>
          <w:sz w:val="28"/>
        </w:rPr>
      </w:pPr>
      <w:r w:rsidRPr="0006653A">
        <w:rPr>
          <w:rFonts w:ascii="Arial" w:hAnsi="Arial" w:cs="Arial"/>
          <w:b/>
          <w:sz w:val="28"/>
        </w:rPr>
        <w:lastRenderedPageBreak/>
        <w:t>Vehicle Crossing Location</w:t>
      </w:r>
    </w:p>
    <w:p w:rsidR="00FD5405" w:rsidRDefault="00FD5405">
      <w:pPr>
        <w:rPr>
          <w:rFonts w:ascii="Arial" w:eastAsiaTheme="majorEastAsia" w:hAnsi="Arial" w:cs="Arial"/>
          <w:b/>
          <w:color w:val="000000" w:themeColor="text1"/>
        </w:rPr>
      </w:pPr>
      <w:r>
        <w:rPr>
          <w:noProof/>
          <w:lang w:eastAsia="en-AU"/>
        </w:rPr>
        <w:drawing>
          <wp:anchor distT="0" distB="0" distL="114300" distR="114300" simplePos="0" relativeHeight="251665408" behindDoc="0" locked="0" layoutInCell="1" allowOverlap="1" wp14:anchorId="4EDF18B3" wp14:editId="5FC37978">
            <wp:simplePos x="0" y="0"/>
            <wp:positionH relativeFrom="column">
              <wp:posOffset>-123825</wp:posOffset>
            </wp:positionH>
            <wp:positionV relativeFrom="paragraph">
              <wp:posOffset>18776</wp:posOffset>
            </wp:positionV>
            <wp:extent cx="6676691" cy="8010525"/>
            <wp:effectExtent l="19050" t="19050" r="1016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76691" cy="8010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page"/>
      </w:r>
    </w:p>
    <w:p w:rsidR="00FD5405" w:rsidRDefault="009A603F" w:rsidP="00162A4C">
      <w:pPr>
        <w:pStyle w:val="Heading1"/>
        <w:ind w:left="567" w:hanging="567"/>
      </w:pPr>
      <w:bookmarkStart w:id="27" w:name="_Toc138173281"/>
      <w:r w:rsidRPr="009A603F">
        <w:lastRenderedPageBreak/>
        <w:t>IN-SITU CONCRETE</w:t>
      </w:r>
      <w:bookmarkEnd w:id="27"/>
    </w:p>
    <w:p w:rsidR="009A603F" w:rsidRDefault="009A603F" w:rsidP="00FD5405">
      <w:pPr>
        <w:spacing w:after="0"/>
        <w:jc w:val="both"/>
        <w:rPr>
          <w:rFonts w:ascii="Arial" w:hAnsi="Arial" w:cs="Arial"/>
        </w:rPr>
      </w:pPr>
      <w:r w:rsidRPr="009A603F">
        <w:rPr>
          <w:rFonts w:ascii="Arial" w:hAnsi="Arial" w:cs="Arial"/>
        </w:rPr>
        <w:t>An in-situ concrete crossover shall consist of a slab of 100mm thick concrete placing on a compacted sub-grade in accordance with the City's specifications.</w:t>
      </w:r>
    </w:p>
    <w:p w:rsidR="00FD5405" w:rsidRDefault="00FD5405"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Concrete strength shall be 25MPa in accordance with Australian Standard 3600.  Maximum aggregate size shall be 20mm and slump shall not exceed 80mm.</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Expansion joints shall be placed at the boundary and between the slab and the kerb (refer drawings).   The expansion joint shall be the full depth of the slab filled with approved rubber or plastic foam and sealed with butyl mastic.</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The surface of the slab shall be screeded to correct levels.  Broom finished to provide a dense uniform non-slip surface.</w:t>
      </w:r>
      <w:r>
        <w:rPr>
          <w:rFonts w:ascii="Arial" w:hAnsi="Arial" w:cs="Arial"/>
        </w:rPr>
        <w:t xml:space="preserve"> </w:t>
      </w:r>
      <w:r w:rsidRPr="009A603F">
        <w:rPr>
          <w:rFonts w:ascii="Arial" w:hAnsi="Arial" w:cs="Arial"/>
        </w:rPr>
        <w:t>The surface shall be free of depressions, joint marks, honeycombed sections, or dusty sections which</w:t>
      </w:r>
      <w:r w:rsidR="00C868AE">
        <w:rPr>
          <w:rFonts w:ascii="Arial" w:hAnsi="Arial" w:cs="Arial"/>
        </w:rPr>
        <w:t xml:space="preserve"> may cause excessive</w:t>
      </w:r>
      <w:r w:rsidRPr="009A603F">
        <w:rPr>
          <w:rFonts w:ascii="Arial" w:hAnsi="Arial" w:cs="Arial"/>
        </w:rPr>
        <w:t xml:space="preserve"> wear. </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On steep crossovers</w:t>
      </w:r>
      <w:r w:rsidR="00FD5405">
        <w:rPr>
          <w:rFonts w:ascii="Arial" w:hAnsi="Arial" w:cs="Arial"/>
        </w:rPr>
        <w:t>,</w:t>
      </w:r>
      <w:r w:rsidRPr="009A603F">
        <w:rPr>
          <w:rFonts w:ascii="Arial" w:hAnsi="Arial" w:cs="Arial"/>
        </w:rPr>
        <w:t xml:space="preserve"> the </w:t>
      </w:r>
      <w:r w:rsidR="0080770C">
        <w:rPr>
          <w:rFonts w:ascii="Arial" w:hAnsi="Arial" w:cs="Arial"/>
        </w:rPr>
        <w:t xml:space="preserve">City’s </w:t>
      </w:r>
      <w:r w:rsidR="001672B6">
        <w:rPr>
          <w:rFonts w:ascii="Arial" w:hAnsi="Arial" w:cs="Arial"/>
        </w:rPr>
        <w:t>o</w:t>
      </w:r>
      <w:r w:rsidRPr="009A603F">
        <w:rPr>
          <w:rFonts w:ascii="Arial" w:hAnsi="Arial" w:cs="Arial"/>
        </w:rPr>
        <w:t xml:space="preserve">fficer may direct that the surface be grooved in order to provide sufficient non-slip properties. </w:t>
      </w:r>
    </w:p>
    <w:p w:rsidR="009A603F" w:rsidRDefault="009A603F" w:rsidP="00162A4C">
      <w:pPr>
        <w:pStyle w:val="Heading1"/>
        <w:ind w:left="567" w:hanging="567"/>
      </w:pPr>
      <w:bookmarkStart w:id="28" w:name="_Toc138173282"/>
      <w:r w:rsidRPr="009A603F">
        <w:t>BRICK OR BLOCK PAVING</w:t>
      </w:r>
      <w:bookmarkEnd w:id="28"/>
    </w:p>
    <w:p w:rsidR="009A603F" w:rsidRDefault="009A603F" w:rsidP="009A603F">
      <w:pPr>
        <w:spacing w:after="0"/>
        <w:jc w:val="both"/>
        <w:rPr>
          <w:rFonts w:ascii="Arial" w:hAnsi="Arial" w:cs="Arial"/>
        </w:rPr>
      </w:pPr>
      <w:r w:rsidRPr="009A603F">
        <w:rPr>
          <w:rFonts w:ascii="Arial" w:hAnsi="Arial" w:cs="Arial"/>
        </w:rPr>
        <w:t xml:space="preserve">Paving bricks shall be clay brick or concrete pavers from an approved manufacturer. </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 xml:space="preserve">Pavers shall be laid on a prepared sub-base comprising of a compacted sub-grade in accordance with specifications overlaid with a bedding layer of clean coarse sand, in accordance with the manufacturer’s recommendations.  </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Rigid block or concrete edging is to be provided at the perimeter of all block paved crossovers to prevent lateral movement of the header course</w:t>
      </w:r>
      <w:r>
        <w:rPr>
          <w:rFonts w:ascii="Arial" w:hAnsi="Arial" w:cs="Arial"/>
        </w:rPr>
        <w:t xml:space="preserve">. </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Restraints shall be robust enough to withstand vehicle impact and prevent the lateral movement of the paving blocks. Edge restraints shall be installed to the same level as the crossover.</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 xml:space="preserve">Brick or block paved crossovers shall be constructed with a concrete apron between the road and the crossover as per </w:t>
      </w:r>
      <w:r w:rsidR="00D514D6">
        <w:rPr>
          <w:rFonts w:ascii="Arial" w:hAnsi="Arial" w:cs="Arial"/>
        </w:rPr>
        <w:t>Appendix 5</w:t>
      </w:r>
      <w:r w:rsidRPr="009A603F">
        <w:rPr>
          <w:rFonts w:ascii="Arial" w:hAnsi="Arial" w:cs="Arial"/>
        </w:rPr>
        <w:t xml:space="preserve">.  </w:t>
      </w:r>
    </w:p>
    <w:p w:rsidR="009A603F" w:rsidRDefault="009A603F" w:rsidP="009A603F">
      <w:pPr>
        <w:spacing w:after="0"/>
        <w:jc w:val="both"/>
        <w:rPr>
          <w:rFonts w:ascii="Arial" w:hAnsi="Arial" w:cs="Arial"/>
        </w:rPr>
      </w:pPr>
    </w:p>
    <w:p w:rsidR="009A603F" w:rsidRDefault="009A603F" w:rsidP="009A603F">
      <w:pPr>
        <w:spacing w:after="0"/>
        <w:jc w:val="both"/>
        <w:rPr>
          <w:rFonts w:ascii="Arial" w:hAnsi="Arial" w:cs="Arial"/>
        </w:rPr>
      </w:pPr>
      <w:r w:rsidRPr="009A603F">
        <w:rPr>
          <w:rFonts w:ascii="Arial" w:hAnsi="Arial" w:cs="Arial"/>
        </w:rPr>
        <w:t xml:space="preserve">Pavers shall be laid in a herringbone patter or stretcher bond pattern at 45° or 90° for square pavers.  </w:t>
      </w:r>
    </w:p>
    <w:p w:rsidR="009A603F" w:rsidRDefault="009A603F" w:rsidP="009A603F">
      <w:pPr>
        <w:spacing w:after="0"/>
        <w:jc w:val="both"/>
        <w:rPr>
          <w:rFonts w:ascii="Arial" w:hAnsi="Arial" w:cs="Arial"/>
        </w:rPr>
      </w:pPr>
    </w:p>
    <w:p w:rsidR="00A3112E" w:rsidRDefault="00A3112E" w:rsidP="00A3112E">
      <w:pPr>
        <w:spacing w:after="0"/>
        <w:jc w:val="center"/>
        <w:rPr>
          <w:rFonts w:ascii="Arial" w:hAnsi="Arial" w:cs="Arial"/>
        </w:rPr>
      </w:pPr>
      <w:r>
        <w:rPr>
          <w:noProof/>
          <w:lang w:eastAsia="en-AU"/>
        </w:rPr>
        <w:drawing>
          <wp:inline distT="0" distB="0" distL="0" distR="0" wp14:anchorId="5E882D97" wp14:editId="0144C330">
            <wp:extent cx="6120130" cy="22999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299970"/>
                    </a:xfrm>
                    <a:prstGeom prst="rect">
                      <a:avLst/>
                    </a:prstGeom>
                  </pic:spPr>
                </pic:pic>
              </a:graphicData>
            </a:graphic>
          </wp:inline>
        </w:drawing>
      </w:r>
    </w:p>
    <w:p w:rsidR="00A3112E" w:rsidRDefault="00A3112E">
      <w:pPr>
        <w:rPr>
          <w:rFonts w:ascii="Arial" w:hAnsi="Arial" w:cs="Arial"/>
        </w:rPr>
      </w:pPr>
      <w:r>
        <w:rPr>
          <w:rFonts w:ascii="Arial" w:hAnsi="Arial" w:cs="Arial"/>
        </w:rPr>
        <w:br w:type="page"/>
      </w:r>
    </w:p>
    <w:p w:rsidR="00147F5B" w:rsidRPr="002F2C17" w:rsidRDefault="00147F5B" w:rsidP="00147F5B">
      <w:pPr>
        <w:pStyle w:val="Heading1"/>
        <w:numPr>
          <w:ilvl w:val="0"/>
          <w:numId w:val="0"/>
        </w:numPr>
        <w:ind w:left="851" w:hanging="851"/>
        <w:rPr>
          <w:sz w:val="32"/>
        </w:rPr>
      </w:pPr>
      <w:bookmarkStart w:id="29" w:name="_Toc138173283"/>
      <w:r w:rsidRPr="002F2C17">
        <w:rPr>
          <w:sz w:val="32"/>
        </w:rPr>
        <w:lastRenderedPageBreak/>
        <w:t>Appendix 1</w:t>
      </w:r>
      <w:r w:rsidR="002F2C17">
        <w:rPr>
          <w:sz w:val="32"/>
        </w:rPr>
        <w:t xml:space="preserve"> – </w:t>
      </w:r>
      <w:r w:rsidRPr="002F2C17">
        <w:rPr>
          <w:sz w:val="32"/>
        </w:rPr>
        <w:t>City of Bayswater Crossovers Policy</w:t>
      </w:r>
      <w:bookmarkEnd w:id="29"/>
    </w:p>
    <w:p w:rsidR="00BA6EEA" w:rsidRDefault="00BA6EEA">
      <w:pPr>
        <w:rPr>
          <w:rFonts w:ascii="Arial" w:hAnsi="Arial" w:cs="Arial"/>
        </w:rPr>
      </w:pPr>
      <w:r>
        <w:rPr>
          <w:noProof/>
          <w:lang w:eastAsia="en-AU"/>
        </w:rPr>
        <w:drawing>
          <wp:inline distT="0" distB="0" distL="0" distR="0" wp14:anchorId="7DC4A55E" wp14:editId="2BBEC772">
            <wp:extent cx="5903367" cy="8419063"/>
            <wp:effectExtent l="19050" t="19050" r="2159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6628" cy="8423714"/>
                    </a:xfrm>
                    <a:prstGeom prst="rect">
                      <a:avLst/>
                    </a:prstGeom>
                    <a:ln>
                      <a:solidFill>
                        <a:schemeClr val="tx1"/>
                      </a:solidFill>
                    </a:ln>
                  </pic:spPr>
                </pic:pic>
              </a:graphicData>
            </a:graphic>
          </wp:inline>
        </w:drawing>
      </w:r>
    </w:p>
    <w:p w:rsidR="00BA6EEA" w:rsidRDefault="00BA6EEA">
      <w:pPr>
        <w:rPr>
          <w:rFonts w:ascii="Arial" w:hAnsi="Arial" w:cs="Arial"/>
        </w:rPr>
      </w:pPr>
      <w:r>
        <w:rPr>
          <w:rFonts w:ascii="Arial" w:hAnsi="Arial" w:cs="Arial"/>
        </w:rPr>
        <w:br w:type="page"/>
      </w:r>
    </w:p>
    <w:p w:rsidR="00F26F16" w:rsidRDefault="00BA6EEA">
      <w:pPr>
        <w:rPr>
          <w:rFonts w:ascii="Arial" w:hAnsi="Arial" w:cs="Arial"/>
        </w:rPr>
      </w:pPr>
      <w:r>
        <w:rPr>
          <w:noProof/>
          <w:lang w:eastAsia="en-AU"/>
        </w:rPr>
        <w:lastRenderedPageBreak/>
        <w:drawing>
          <wp:inline distT="0" distB="0" distL="0" distR="0" wp14:anchorId="03BDAA15" wp14:editId="6D75F2A8">
            <wp:extent cx="5976519" cy="8482801"/>
            <wp:effectExtent l="19050" t="19050" r="2476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7863" cy="8484709"/>
                    </a:xfrm>
                    <a:prstGeom prst="rect">
                      <a:avLst/>
                    </a:prstGeom>
                    <a:ln>
                      <a:solidFill>
                        <a:schemeClr val="tx1"/>
                      </a:solidFill>
                    </a:ln>
                  </pic:spPr>
                </pic:pic>
              </a:graphicData>
            </a:graphic>
          </wp:inline>
        </w:drawing>
      </w:r>
      <w:r w:rsidR="00F26F16">
        <w:rPr>
          <w:rFonts w:ascii="Arial" w:hAnsi="Arial" w:cs="Arial"/>
        </w:rPr>
        <w:br w:type="page"/>
      </w:r>
    </w:p>
    <w:p w:rsidR="009A603F" w:rsidRDefault="00580AFF" w:rsidP="00147F5B">
      <w:pPr>
        <w:pStyle w:val="Heading1"/>
        <w:numPr>
          <w:ilvl w:val="0"/>
          <w:numId w:val="0"/>
        </w:numPr>
        <w:ind w:left="-14" w:firstLine="14"/>
        <w:rPr>
          <w:sz w:val="32"/>
        </w:rPr>
      </w:pPr>
      <w:bookmarkStart w:id="30" w:name="_Toc138173284"/>
      <w:bookmarkStart w:id="31" w:name="_Hlk138145467"/>
      <w:r w:rsidRPr="002F2C17">
        <w:rPr>
          <w:noProof/>
          <w:sz w:val="32"/>
          <w:lang w:eastAsia="en-AU"/>
        </w:rPr>
        <w:lastRenderedPageBreak/>
        <w:drawing>
          <wp:anchor distT="0" distB="0" distL="114300" distR="114300" simplePos="0" relativeHeight="251661312" behindDoc="0" locked="0" layoutInCell="1" allowOverlap="1">
            <wp:simplePos x="0" y="0"/>
            <wp:positionH relativeFrom="column">
              <wp:posOffset>5560060</wp:posOffset>
            </wp:positionH>
            <wp:positionV relativeFrom="paragraph">
              <wp:posOffset>-358140</wp:posOffset>
            </wp:positionV>
            <wp:extent cx="847587" cy="9237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YK)-City-of-Bayswater-logo P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7587" cy="923753"/>
                    </a:xfrm>
                    <a:prstGeom prst="rect">
                      <a:avLst/>
                    </a:prstGeom>
                  </pic:spPr>
                </pic:pic>
              </a:graphicData>
            </a:graphic>
            <wp14:sizeRelH relativeFrom="margin">
              <wp14:pctWidth>0</wp14:pctWidth>
            </wp14:sizeRelH>
            <wp14:sizeRelV relativeFrom="margin">
              <wp14:pctHeight>0</wp14:pctHeight>
            </wp14:sizeRelV>
          </wp:anchor>
        </w:drawing>
      </w:r>
      <w:r w:rsidR="00147F5B" w:rsidRPr="002F2C17">
        <w:rPr>
          <w:sz w:val="32"/>
        </w:rPr>
        <w:t>Appendix 2</w:t>
      </w:r>
      <w:r w:rsidR="002F2C17">
        <w:rPr>
          <w:sz w:val="32"/>
        </w:rPr>
        <w:t xml:space="preserve"> – </w:t>
      </w:r>
      <w:r w:rsidR="00A22B08" w:rsidRPr="002F2C17">
        <w:rPr>
          <w:sz w:val="32"/>
        </w:rPr>
        <w:t>Crossover Construction Application Form</w:t>
      </w:r>
      <w:bookmarkEnd w:id="30"/>
    </w:p>
    <w:p w:rsidR="002F2C17" w:rsidRPr="002F2C17" w:rsidRDefault="002F2C17" w:rsidP="002F2C17"/>
    <w:p w:rsidR="00580AFF" w:rsidRPr="00147F5B" w:rsidRDefault="00580AFF" w:rsidP="00F26F16">
      <w:pPr>
        <w:spacing w:after="0"/>
        <w:rPr>
          <w:rFonts w:ascii="Arial" w:hAnsi="Arial" w:cs="Arial"/>
          <w:b/>
          <w:sz w:val="2"/>
        </w:rPr>
      </w:pPr>
    </w:p>
    <w:tbl>
      <w:tblPr>
        <w:tblStyle w:val="TableGrid"/>
        <w:tblW w:w="9776" w:type="dxa"/>
        <w:tblLook w:val="04A0" w:firstRow="1" w:lastRow="0" w:firstColumn="1" w:lastColumn="0" w:noHBand="0" w:noVBand="1"/>
      </w:tblPr>
      <w:tblGrid>
        <w:gridCol w:w="2263"/>
        <w:gridCol w:w="4111"/>
        <w:gridCol w:w="1559"/>
        <w:gridCol w:w="1843"/>
      </w:tblGrid>
      <w:tr w:rsidR="005A33B6" w:rsidTr="00454806">
        <w:trPr>
          <w:trHeight w:val="510"/>
        </w:trPr>
        <w:tc>
          <w:tcPr>
            <w:tcW w:w="2263" w:type="dxa"/>
          </w:tcPr>
          <w:p w:rsidR="005A33B6" w:rsidRDefault="005A33B6" w:rsidP="00F26F16">
            <w:pPr>
              <w:rPr>
                <w:rFonts w:ascii="Arial" w:hAnsi="Arial" w:cs="Arial"/>
                <w:b/>
              </w:rPr>
            </w:pPr>
            <w:r>
              <w:rPr>
                <w:rFonts w:ascii="Arial" w:hAnsi="Arial" w:cs="Arial"/>
                <w:b/>
              </w:rPr>
              <w:t>Applicant/s Name</w:t>
            </w:r>
            <w:r w:rsidR="00454806">
              <w:rPr>
                <w:rFonts w:ascii="Arial" w:hAnsi="Arial" w:cs="Arial"/>
                <w:b/>
              </w:rPr>
              <w:t>:</w:t>
            </w:r>
          </w:p>
        </w:tc>
        <w:tc>
          <w:tcPr>
            <w:tcW w:w="7513" w:type="dxa"/>
            <w:gridSpan w:val="3"/>
          </w:tcPr>
          <w:p w:rsidR="005A33B6" w:rsidRDefault="005A33B6" w:rsidP="00F26F16">
            <w:pPr>
              <w:rPr>
                <w:rFonts w:ascii="Arial" w:hAnsi="Arial" w:cs="Arial"/>
                <w:b/>
              </w:rPr>
            </w:pPr>
          </w:p>
        </w:tc>
      </w:tr>
      <w:tr w:rsidR="005A33B6" w:rsidTr="00454806">
        <w:trPr>
          <w:trHeight w:val="510"/>
        </w:trPr>
        <w:tc>
          <w:tcPr>
            <w:tcW w:w="2263" w:type="dxa"/>
          </w:tcPr>
          <w:p w:rsidR="005A33B6" w:rsidRDefault="005A33B6" w:rsidP="00F26F16">
            <w:pPr>
              <w:rPr>
                <w:rFonts w:ascii="Arial" w:hAnsi="Arial" w:cs="Arial"/>
                <w:b/>
              </w:rPr>
            </w:pPr>
            <w:r>
              <w:rPr>
                <w:rFonts w:ascii="Arial" w:hAnsi="Arial" w:cs="Arial"/>
                <w:b/>
              </w:rPr>
              <w:t>Mailing Address</w:t>
            </w:r>
            <w:r w:rsidR="00454806">
              <w:rPr>
                <w:rFonts w:ascii="Arial" w:hAnsi="Arial" w:cs="Arial"/>
                <w:b/>
              </w:rPr>
              <w:t>:</w:t>
            </w:r>
          </w:p>
        </w:tc>
        <w:tc>
          <w:tcPr>
            <w:tcW w:w="7513" w:type="dxa"/>
            <w:gridSpan w:val="3"/>
          </w:tcPr>
          <w:p w:rsidR="005A33B6" w:rsidRDefault="005A33B6" w:rsidP="00F26F16">
            <w:pPr>
              <w:rPr>
                <w:rFonts w:ascii="Arial" w:hAnsi="Arial" w:cs="Arial"/>
                <w:b/>
              </w:rPr>
            </w:pPr>
          </w:p>
        </w:tc>
      </w:tr>
      <w:tr w:rsidR="005A33B6" w:rsidTr="00454806">
        <w:trPr>
          <w:trHeight w:val="510"/>
        </w:trPr>
        <w:tc>
          <w:tcPr>
            <w:tcW w:w="2263" w:type="dxa"/>
          </w:tcPr>
          <w:p w:rsidR="005A33B6" w:rsidRDefault="005A33B6" w:rsidP="00F26F16">
            <w:pPr>
              <w:rPr>
                <w:rFonts w:ascii="Arial" w:hAnsi="Arial" w:cs="Arial"/>
                <w:b/>
              </w:rPr>
            </w:pPr>
            <w:r>
              <w:rPr>
                <w:rFonts w:ascii="Arial" w:hAnsi="Arial" w:cs="Arial"/>
                <w:b/>
              </w:rPr>
              <w:t>Suburb</w:t>
            </w:r>
            <w:r w:rsidR="00454806">
              <w:rPr>
                <w:rFonts w:ascii="Arial" w:hAnsi="Arial" w:cs="Arial"/>
                <w:b/>
              </w:rPr>
              <w:t>:</w:t>
            </w:r>
          </w:p>
        </w:tc>
        <w:tc>
          <w:tcPr>
            <w:tcW w:w="4111" w:type="dxa"/>
          </w:tcPr>
          <w:p w:rsidR="005A33B6" w:rsidRDefault="005A33B6" w:rsidP="00F26F16">
            <w:pPr>
              <w:rPr>
                <w:rFonts w:ascii="Arial" w:hAnsi="Arial" w:cs="Arial"/>
                <w:b/>
              </w:rPr>
            </w:pPr>
          </w:p>
        </w:tc>
        <w:tc>
          <w:tcPr>
            <w:tcW w:w="1559" w:type="dxa"/>
          </w:tcPr>
          <w:p w:rsidR="005A33B6" w:rsidRDefault="005A33B6" w:rsidP="00F26F16">
            <w:pPr>
              <w:rPr>
                <w:rFonts w:ascii="Arial" w:hAnsi="Arial" w:cs="Arial"/>
                <w:b/>
              </w:rPr>
            </w:pPr>
            <w:r>
              <w:rPr>
                <w:rFonts w:ascii="Arial" w:hAnsi="Arial" w:cs="Arial"/>
                <w:b/>
              </w:rPr>
              <w:t>Postcode</w:t>
            </w:r>
          </w:p>
        </w:tc>
        <w:tc>
          <w:tcPr>
            <w:tcW w:w="1843" w:type="dxa"/>
          </w:tcPr>
          <w:p w:rsidR="005A33B6" w:rsidRDefault="005A33B6" w:rsidP="00F26F16">
            <w:pPr>
              <w:rPr>
                <w:rFonts w:ascii="Arial" w:hAnsi="Arial" w:cs="Arial"/>
                <w:b/>
              </w:rPr>
            </w:pPr>
          </w:p>
        </w:tc>
      </w:tr>
      <w:tr w:rsidR="005A33B6" w:rsidTr="00454806">
        <w:trPr>
          <w:trHeight w:val="510"/>
        </w:trPr>
        <w:tc>
          <w:tcPr>
            <w:tcW w:w="2263" w:type="dxa"/>
          </w:tcPr>
          <w:p w:rsidR="005A33B6" w:rsidRDefault="005A33B6" w:rsidP="00F26F16">
            <w:pPr>
              <w:rPr>
                <w:rFonts w:ascii="Arial" w:hAnsi="Arial" w:cs="Arial"/>
                <w:b/>
              </w:rPr>
            </w:pPr>
            <w:r>
              <w:rPr>
                <w:rFonts w:ascii="Arial" w:hAnsi="Arial" w:cs="Arial"/>
                <w:b/>
              </w:rPr>
              <w:t>Email</w:t>
            </w:r>
            <w:r w:rsidR="00454806">
              <w:rPr>
                <w:rFonts w:ascii="Arial" w:hAnsi="Arial" w:cs="Arial"/>
                <w:b/>
              </w:rPr>
              <w:t>:</w:t>
            </w:r>
          </w:p>
        </w:tc>
        <w:tc>
          <w:tcPr>
            <w:tcW w:w="7513" w:type="dxa"/>
            <w:gridSpan w:val="3"/>
          </w:tcPr>
          <w:p w:rsidR="005A33B6" w:rsidRDefault="005A33B6" w:rsidP="00F26F16">
            <w:pPr>
              <w:rPr>
                <w:rFonts w:ascii="Arial" w:hAnsi="Arial" w:cs="Arial"/>
                <w:b/>
              </w:rPr>
            </w:pPr>
          </w:p>
        </w:tc>
      </w:tr>
      <w:tr w:rsidR="005A33B6" w:rsidTr="00454806">
        <w:trPr>
          <w:trHeight w:val="510"/>
        </w:trPr>
        <w:tc>
          <w:tcPr>
            <w:tcW w:w="2263" w:type="dxa"/>
          </w:tcPr>
          <w:p w:rsidR="005A33B6" w:rsidRDefault="005A33B6" w:rsidP="00F26F16">
            <w:pPr>
              <w:rPr>
                <w:rFonts w:ascii="Arial" w:hAnsi="Arial" w:cs="Arial"/>
                <w:b/>
              </w:rPr>
            </w:pPr>
            <w:r>
              <w:rPr>
                <w:rFonts w:ascii="Arial" w:hAnsi="Arial" w:cs="Arial"/>
                <w:b/>
              </w:rPr>
              <w:t>Telephone</w:t>
            </w:r>
            <w:r w:rsidR="00454806">
              <w:rPr>
                <w:rFonts w:ascii="Arial" w:hAnsi="Arial" w:cs="Arial"/>
                <w:b/>
              </w:rPr>
              <w:t>:</w:t>
            </w:r>
            <w:r>
              <w:rPr>
                <w:rFonts w:ascii="Arial" w:hAnsi="Arial" w:cs="Arial"/>
                <w:b/>
              </w:rPr>
              <w:t xml:space="preserve"> (daytime contact)</w:t>
            </w:r>
          </w:p>
        </w:tc>
        <w:tc>
          <w:tcPr>
            <w:tcW w:w="7513" w:type="dxa"/>
            <w:gridSpan w:val="3"/>
          </w:tcPr>
          <w:p w:rsidR="005A33B6" w:rsidRDefault="005A33B6" w:rsidP="00F26F16">
            <w:pPr>
              <w:rPr>
                <w:rFonts w:ascii="Arial" w:hAnsi="Arial" w:cs="Arial"/>
                <w:b/>
              </w:rPr>
            </w:pPr>
          </w:p>
        </w:tc>
      </w:tr>
      <w:tr w:rsidR="005A33B6" w:rsidTr="00454806">
        <w:trPr>
          <w:trHeight w:val="823"/>
        </w:trPr>
        <w:tc>
          <w:tcPr>
            <w:tcW w:w="2263" w:type="dxa"/>
          </w:tcPr>
          <w:p w:rsidR="005A33B6" w:rsidRDefault="005A33B6" w:rsidP="00F26F16">
            <w:pPr>
              <w:rPr>
                <w:rFonts w:ascii="Arial" w:hAnsi="Arial" w:cs="Arial"/>
                <w:b/>
              </w:rPr>
            </w:pPr>
            <w:r>
              <w:rPr>
                <w:rFonts w:ascii="Arial" w:hAnsi="Arial" w:cs="Arial"/>
                <w:b/>
              </w:rPr>
              <w:t>Address of proposed crossover:</w:t>
            </w:r>
          </w:p>
        </w:tc>
        <w:tc>
          <w:tcPr>
            <w:tcW w:w="7513" w:type="dxa"/>
            <w:gridSpan w:val="3"/>
          </w:tcPr>
          <w:p w:rsidR="005A33B6" w:rsidRDefault="005A33B6" w:rsidP="00F26F16">
            <w:pPr>
              <w:rPr>
                <w:rFonts w:ascii="Arial" w:hAnsi="Arial" w:cs="Arial"/>
                <w:b/>
              </w:rPr>
            </w:pPr>
          </w:p>
        </w:tc>
      </w:tr>
    </w:tbl>
    <w:p w:rsidR="00F26F16" w:rsidRDefault="00F26F16" w:rsidP="00F26F16">
      <w:pPr>
        <w:spacing w:after="0"/>
        <w:rPr>
          <w:rFonts w:ascii="Arial" w:hAnsi="Arial" w:cs="Arial"/>
          <w:b/>
        </w:rPr>
      </w:pPr>
    </w:p>
    <w:p w:rsidR="005A33B6" w:rsidRDefault="005A33B6" w:rsidP="00B24A67">
      <w:pPr>
        <w:spacing w:after="0"/>
        <w:jc w:val="both"/>
        <w:rPr>
          <w:rFonts w:ascii="Arial" w:hAnsi="Arial" w:cs="Arial"/>
          <w:b/>
        </w:rPr>
      </w:pPr>
      <w:r>
        <w:rPr>
          <w:rFonts w:ascii="Arial" w:hAnsi="Arial" w:cs="Arial"/>
          <w:b/>
        </w:rPr>
        <w:t xml:space="preserve">I would like the City of Bayswater to provide a quotation for the installation of a concrete crossover:  </w:t>
      </w:r>
    </w:p>
    <w:p w:rsidR="005A33B6" w:rsidRDefault="002E771A" w:rsidP="005A33B6">
      <w:pPr>
        <w:spacing w:before="120" w:after="0"/>
        <w:rPr>
          <w:rFonts w:ascii="Arial" w:hAnsi="Arial" w:cs="Arial"/>
          <w:b/>
        </w:rPr>
      </w:pPr>
      <w:sdt>
        <w:sdtPr>
          <w:rPr>
            <w:rFonts w:ascii="Arial" w:hAnsi="Arial" w:cs="Arial"/>
            <w:b/>
            <w:sz w:val="28"/>
          </w:rPr>
          <w:id w:val="-1191064963"/>
          <w14:checkbox>
            <w14:checked w14:val="0"/>
            <w14:checkedState w14:val="2612" w14:font="MS Gothic"/>
            <w14:uncheckedState w14:val="2610" w14:font="MS Gothic"/>
          </w14:checkbox>
        </w:sdtPr>
        <w:sdtEndPr/>
        <w:sdtContent>
          <w:r w:rsidR="005A33B6" w:rsidRPr="005A33B6">
            <w:rPr>
              <w:rFonts w:ascii="MS Gothic" w:eastAsia="MS Gothic" w:hAnsi="MS Gothic" w:cs="Arial" w:hint="eastAsia"/>
              <w:b/>
              <w:sz w:val="28"/>
            </w:rPr>
            <w:t>☐</w:t>
          </w:r>
        </w:sdtContent>
      </w:sdt>
      <w:r w:rsidR="005A33B6">
        <w:rPr>
          <w:rFonts w:ascii="Arial" w:hAnsi="Arial" w:cs="Arial"/>
          <w:b/>
        </w:rPr>
        <w:t xml:space="preserve">   </w:t>
      </w:r>
      <w:r w:rsidR="005A33B6" w:rsidRPr="00454806">
        <w:rPr>
          <w:rFonts w:ascii="Arial" w:hAnsi="Arial" w:cs="Arial"/>
          <w:b/>
          <w:i/>
        </w:rPr>
        <w:t>(</w:t>
      </w:r>
      <w:proofErr w:type="gramStart"/>
      <w:r w:rsidR="005A33B6" w:rsidRPr="00454806">
        <w:rPr>
          <w:rFonts w:ascii="Arial" w:hAnsi="Arial" w:cs="Arial"/>
          <w:b/>
          <w:i/>
        </w:rPr>
        <w:t>please</w:t>
      </w:r>
      <w:proofErr w:type="gramEnd"/>
      <w:r w:rsidR="005A33B6" w:rsidRPr="00454806">
        <w:rPr>
          <w:rFonts w:ascii="Arial" w:hAnsi="Arial" w:cs="Arial"/>
          <w:b/>
          <w:i/>
        </w:rPr>
        <w:t xml:space="preserve"> tick</w:t>
      </w:r>
      <w:r w:rsidR="00454806" w:rsidRPr="00454806">
        <w:rPr>
          <w:rFonts w:ascii="Arial" w:hAnsi="Arial" w:cs="Arial"/>
          <w:b/>
          <w:i/>
        </w:rPr>
        <w:t xml:space="preserve"> if relevant</w:t>
      </w:r>
      <w:r w:rsidR="005A33B6" w:rsidRPr="00454806">
        <w:rPr>
          <w:rFonts w:ascii="Arial" w:hAnsi="Arial" w:cs="Arial"/>
          <w:b/>
          <w:i/>
        </w:rPr>
        <w:t>)</w:t>
      </w:r>
    </w:p>
    <w:p w:rsidR="0006653A" w:rsidRPr="0006653A" w:rsidRDefault="0006653A" w:rsidP="005A33B6">
      <w:pPr>
        <w:spacing w:before="120" w:after="0"/>
        <w:rPr>
          <w:rFonts w:ascii="Arial" w:hAnsi="Arial" w:cs="Arial"/>
          <w:b/>
          <w:sz w:val="8"/>
        </w:rPr>
      </w:pPr>
    </w:p>
    <w:p w:rsidR="005A33B6" w:rsidRDefault="005A33B6" w:rsidP="005A33B6">
      <w:pPr>
        <w:spacing w:before="120" w:after="0"/>
        <w:rPr>
          <w:rFonts w:ascii="Arial" w:hAnsi="Arial" w:cs="Arial"/>
          <w:b/>
        </w:rPr>
      </w:pPr>
      <w:r>
        <w:rPr>
          <w:rFonts w:ascii="Arial" w:hAnsi="Arial" w:cs="Arial"/>
          <w:b/>
        </w:rPr>
        <w:t>This application is for</w:t>
      </w:r>
      <w:r w:rsidR="00454806">
        <w:rPr>
          <w:rFonts w:ascii="Arial" w:hAnsi="Arial" w:cs="Arial"/>
          <w:b/>
        </w:rPr>
        <w:t xml:space="preserve">: </w:t>
      </w:r>
      <w:r w:rsidR="00454806" w:rsidRPr="00454806">
        <w:rPr>
          <w:rFonts w:ascii="Arial" w:hAnsi="Arial" w:cs="Arial"/>
          <w:b/>
          <w:i/>
        </w:rPr>
        <w:t>(please tick)</w:t>
      </w:r>
    </w:p>
    <w:p w:rsidR="005A33B6" w:rsidRPr="005A33B6" w:rsidRDefault="002E771A" w:rsidP="005A33B6">
      <w:pPr>
        <w:spacing w:before="120" w:after="0"/>
        <w:rPr>
          <w:rFonts w:ascii="Arial" w:hAnsi="Arial" w:cs="Arial"/>
        </w:rPr>
      </w:pPr>
      <w:sdt>
        <w:sdtPr>
          <w:rPr>
            <w:rFonts w:ascii="Arial" w:hAnsi="Arial" w:cs="Arial"/>
            <w:sz w:val="28"/>
          </w:rPr>
          <w:id w:val="857318894"/>
          <w14:checkbox>
            <w14:checked w14:val="0"/>
            <w14:checkedState w14:val="2612" w14:font="MS Gothic"/>
            <w14:uncheckedState w14:val="2610" w14:font="MS Gothic"/>
          </w14:checkbox>
        </w:sdtPr>
        <w:sdtEndPr/>
        <w:sdtContent>
          <w:r w:rsidR="005A33B6" w:rsidRPr="005A33B6">
            <w:rPr>
              <w:rFonts w:ascii="MS Gothic" w:eastAsia="MS Gothic" w:hAnsi="MS Gothic" w:cs="Arial" w:hint="eastAsia"/>
              <w:sz w:val="28"/>
            </w:rPr>
            <w:t>☐</w:t>
          </w:r>
        </w:sdtContent>
      </w:sdt>
      <w:r w:rsidR="005A33B6" w:rsidRPr="005A33B6">
        <w:rPr>
          <w:rFonts w:ascii="Arial" w:hAnsi="Arial" w:cs="Arial"/>
        </w:rPr>
        <w:t xml:space="preserve">  A new crossover</w:t>
      </w:r>
      <w:r w:rsidR="00454806">
        <w:rPr>
          <w:rFonts w:ascii="Arial" w:hAnsi="Arial" w:cs="Arial"/>
        </w:rPr>
        <w:tab/>
      </w:r>
      <w:r w:rsidR="005A33B6" w:rsidRPr="005A33B6">
        <w:rPr>
          <w:rFonts w:ascii="Arial" w:hAnsi="Arial" w:cs="Arial"/>
        </w:rPr>
        <w:tab/>
      </w:r>
      <w:r w:rsidR="005A33B6" w:rsidRPr="005A33B6">
        <w:rPr>
          <w:rFonts w:ascii="Arial" w:hAnsi="Arial" w:cs="Arial"/>
        </w:rPr>
        <w:tab/>
      </w:r>
      <w:r w:rsidR="005A33B6" w:rsidRPr="005A33B6">
        <w:rPr>
          <w:rFonts w:ascii="Arial" w:hAnsi="Arial" w:cs="Arial"/>
        </w:rPr>
        <w:tab/>
      </w:r>
      <w:sdt>
        <w:sdtPr>
          <w:rPr>
            <w:rFonts w:ascii="Arial" w:hAnsi="Arial" w:cs="Arial"/>
            <w:sz w:val="28"/>
          </w:rPr>
          <w:id w:val="-709798689"/>
          <w14:checkbox>
            <w14:checked w14:val="0"/>
            <w14:checkedState w14:val="2612" w14:font="MS Gothic"/>
            <w14:uncheckedState w14:val="2610" w14:font="MS Gothic"/>
          </w14:checkbox>
        </w:sdtPr>
        <w:sdtEndPr/>
        <w:sdtContent>
          <w:r w:rsidR="00454806">
            <w:rPr>
              <w:rFonts w:ascii="MS Gothic" w:eastAsia="MS Gothic" w:hAnsi="MS Gothic" w:cs="Arial" w:hint="eastAsia"/>
              <w:sz w:val="28"/>
            </w:rPr>
            <w:t>☐</w:t>
          </w:r>
        </w:sdtContent>
      </w:sdt>
      <w:r w:rsidR="005A33B6" w:rsidRPr="005A33B6">
        <w:rPr>
          <w:rFonts w:ascii="Arial" w:hAnsi="Arial" w:cs="Arial"/>
        </w:rPr>
        <w:t xml:space="preserve">  </w:t>
      </w:r>
      <w:proofErr w:type="gramStart"/>
      <w:r w:rsidR="005A33B6" w:rsidRPr="005A33B6">
        <w:rPr>
          <w:rFonts w:ascii="Arial" w:hAnsi="Arial" w:cs="Arial"/>
        </w:rPr>
        <w:t>For</w:t>
      </w:r>
      <w:proofErr w:type="gramEnd"/>
      <w:r w:rsidR="005A33B6" w:rsidRPr="005A33B6">
        <w:rPr>
          <w:rFonts w:ascii="Arial" w:hAnsi="Arial" w:cs="Arial"/>
        </w:rPr>
        <w:t xml:space="preserve"> subdivision</w:t>
      </w:r>
    </w:p>
    <w:p w:rsidR="005A33B6" w:rsidRPr="005A33B6" w:rsidRDefault="002E771A" w:rsidP="005A33B6">
      <w:pPr>
        <w:spacing w:before="120" w:after="0"/>
        <w:rPr>
          <w:rFonts w:ascii="Arial" w:hAnsi="Arial" w:cs="Arial"/>
        </w:rPr>
      </w:pPr>
      <w:sdt>
        <w:sdtPr>
          <w:rPr>
            <w:rFonts w:ascii="Arial" w:hAnsi="Arial" w:cs="Arial"/>
            <w:sz w:val="28"/>
          </w:rPr>
          <w:id w:val="-223914067"/>
          <w14:checkbox>
            <w14:checked w14:val="0"/>
            <w14:checkedState w14:val="2612" w14:font="MS Gothic"/>
            <w14:uncheckedState w14:val="2610" w14:font="MS Gothic"/>
          </w14:checkbox>
        </w:sdtPr>
        <w:sdtEndPr/>
        <w:sdtContent>
          <w:r w:rsidR="005A33B6" w:rsidRPr="005A33B6">
            <w:rPr>
              <w:rFonts w:ascii="MS Gothic" w:eastAsia="MS Gothic" w:hAnsi="MS Gothic" w:cs="Arial" w:hint="eastAsia"/>
              <w:sz w:val="28"/>
            </w:rPr>
            <w:t>☐</w:t>
          </w:r>
        </w:sdtContent>
      </w:sdt>
      <w:r w:rsidR="005A33B6" w:rsidRPr="005A33B6">
        <w:rPr>
          <w:rFonts w:ascii="Arial" w:hAnsi="Arial" w:cs="Arial"/>
        </w:rPr>
        <w:t xml:space="preserve">  Upgrade of an existing crossover</w:t>
      </w:r>
      <w:r w:rsidR="005A33B6" w:rsidRPr="005A33B6">
        <w:rPr>
          <w:rFonts w:ascii="Arial" w:hAnsi="Arial" w:cs="Arial"/>
        </w:rPr>
        <w:tab/>
      </w:r>
      <w:sdt>
        <w:sdtPr>
          <w:rPr>
            <w:rFonts w:ascii="Arial" w:hAnsi="Arial" w:cs="Arial"/>
            <w:sz w:val="28"/>
          </w:rPr>
          <w:id w:val="1350288340"/>
          <w14:checkbox>
            <w14:checked w14:val="0"/>
            <w14:checkedState w14:val="2612" w14:font="MS Gothic"/>
            <w14:uncheckedState w14:val="2610" w14:font="MS Gothic"/>
          </w14:checkbox>
        </w:sdtPr>
        <w:sdtEndPr/>
        <w:sdtContent>
          <w:r w:rsidR="005A33B6" w:rsidRPr="005A33B6">
            <w:rPr>
              <w:rFonts w:ascii="MS Gothic" w:eastAsia="MS Gothic" w:hAnsi="MS Gothic" w:cs="Arial" w:hint="eastAsia"/>
              <w:sz w:val="28"/>
            </w:rPr>
            <w:t>☐</w:t>
          </w:r>
        </w:sdtContent>
      </w:sdt>
      <w:r w:rsidR="005A33B6" w:rsidRPr="005A33B6">
        <w:rPr>
          <w:rFonts w:ascii="Arial" w:hAnsi="Arial" w:cs="Arial"/>
        </w:rPr>
        <w:t xml:space="preserve">  </w:t>
      </w:r>
      <w:proofErr w:type="gramStart"/>
      <w:r w:rsidR="005A33B6" w:rsidRPr="005A33B6">
        <w:rPr>
          <w:rFonts w:ascii="Arial" w:hAnsi="Arial" w:cs="Arial"/>
        </w:rPr>
        <w:t>Widening</w:t>
      </w:r>
      <w:proofErr w:type="gramEnd"/>
      <w:r w:rsidR="005A33B6" w:rsidRPr="005A33B6">
        <w:rPr>
          <w:rFonts w:ascii="Arial" w:hAnsi="Arial" w:cs="Arial"/>
        </w:rPr>
        <w:t xml:space="preserve"> of an existing crossover</w:t>
      </w:r>
    </w:p>
    <w:p w:rsidR="0006653A" w:rsidRPr="0006653A" w:rsidRDefault="0006653A" w:rsidP="005A33B6">
      <w:pPr>
        <w:spacing w:before="120" w:after="0"/>
        <w:rPr>
          <w:rFonts w:ascii="Arial" w:hAnsi="Arial" w:cs="Arial"/>
          <w:b/>
          <w:sz w:val="8"/>
        </w:rPr>
      </w:pPr>
    </w:p>
    <w:p w:rsidR="005A33B6" w:rsidRDefault="005A33B6" w:rsidP="005A33B6">
      <w:pPr>
        <w:spacing w:before="120" w:after="0"/>
        <w:rPr>
          <w:rFonts w:ascii="Arial" w:hAnsi="Arial" w:cs="Arial"/>
          <w:b/>
        </w:rPr>
      </w:pPr>
      <w:r>
        <w:rPr>
          <w:rFonts w:ascii="Arial" w:hAnsi="Arial" w:cs="Arial"/>
          <w:b/>
        </w:rPr>
        <w:t>Type of construction:</w:t>
      </w:r>
    </w:p>
    <w:p w:rsidR="005A33B6" w:rsidRPr="005A33B6" w:rsidRDefault="002E771A" w:rsidP="005A33B6">
      <w:pPr>
        <w:spacing w:before="120" w:after="0"/>
        <w:rPr>
          <w:rFonts w:ascii="Arial" w:hAnsi="Arial" w:cs="Arial"/>
        </w:rPr>
      </w:pPr>
      <w:sdt>
        <w:sdtPr>
          <w:rPr>
            <w:rFonts w:ascii="Arial" w:hAnsi="Arial" w:cs="Arial"/>
            <w:sz w:val="28"/>
          </w:rPr>
          <w:id w:val="226971726"/>
          <w14:checkbox>
            <w14:checked w14:val="0"/>
            <w14:checkedState w14:val="2612" w14:font="MS Gothic"/>
            <w14:uncheckedState w14:val="2610" w14:font="MS Gothic"/>
          </w14:checkbox>
        </w:sdtPr>
        <w:sdtEndPr/>
        <w:sdtContent>
          <w:r w:rsidR="005A33B6" w:rsidRPr="005A33B6">
            <w:rPr>
              <w:rFonts w:ascii="MS Gothic" w:eastAsia="MS Gothic" w:hAnsi="MS Gothic" w:cs="Arial" w:hint="eastAsia"/>
              <w:sz w:val="28"/>
            </w:rPr>
            <w:t>☐</w:t>
          </w:r>
        </w:sdtContent>
      </w:sdt>
      <w:r w:rsidR="005A33B6" w:rsidRPr="005A33B6">
        <w:rPr>
          <w:rFonts w:ascii="Arial" w:hAnsi="Arial" w:cs="Arial"/>
        </w:rPr>
        <w:t xml:space="preserve">  Concrete</w:t>
      </w:r>
      <w:r w:rsidR="005A33B6" w:rsidRPr="005A33B6">
        <w:rPr>
          <w:rFonts w:ascii="Arial" w:hAnsi="Arial" w:cs="Arial"/>
        </w:rPr>
        <w:tab/>
      </w:r>
      <w:r w:rsidR="005A33B6" w:rsidRPr="005A33B6">
        <w:rPr>
          <w:rFonts w:ascii="Arial" w:hAnsi="Arial" w:cs="Arial"/>
        </w:rPr>
        <w:tab/>
      </w:r>
      <w:sdt>
        <w:sdtPr>
          <w:rPr>
            <w:rFonts w:ascii="Arial" w:hAnsi="Arial" w:cs="Arial"/>
            <w:sz w:val="28"/>
          </w:rPr>
          <w:id w:val="62373522"/>
          <w14:checkbox>
            <w14:checked w14:val="0"/>
            <w14:checkedState w14:val="2612" w14:font="MS Gothic"/>
            <w14:uncheckedState w14:val="2610" w14:font="MS Gothic"/>
          </w14:checkbox>
        </w:sdtPr>
        <w:sdtEndPr/>
        <w:sdtContent>
          <w:r w:rsidR="005A33B6" w:rsidRPr="005A33B6">
            <w:rPr>
              <w:rFonts w:ascii="MS Gothic" w:eastAsia="MS Gothic" w:hAnsi="MS Gothic" w:cs="Arial" w:hint="eastAsia"/>
              <w:sz w:val="28"/>
            </w:rPr>
            <w:t>☐</w:t>
          </w:r>
        </w:sdtContent>
      </w:sdt>
      <w:r w:rsidR="005A33B6" w:rsidRPr="005A33B6">
        <w:rPr>
          <w:rFonts w:ascii="Arial" w:hAnsi="Arial" w:cs="Arial"/>
        </w:rPr>
        <w:t xml:space="preserve">  Brick / block paving</w:t>
      </w:r>
    </w:p>
    <w:p w:rsidR="005A33B6" w:rsidRDefault="005A33B6" w:rsidP="00454806">
      <w:pPr>
        <w:spacing w:before="240" w:after="0"/>
        <w:jc w:val="both"/>
        <w:rPr>
          <w:rFonts w:ascii="Arial" w:hAnsi="Arial" w:cs="Arial"/>
        </w:rPr>
      </w:pPr>
      <w:r>
        <w:rPr>
          <w:rFonts w:ascii="Arial" w:hAnsi="Arial" w:cs="Arial"/>
          <w:b/>
        </w:rPr>
        <w:t xml:space="preserve">NOTE:  </w:t>
      </w:r>
      <w:r w:rsidRPr="005A33B6">
        <w:rPr>
          <w:rFonts w:ascii="Arial" w:hAnsi="Arial" w:cs="Arial"/>
        </w:rPr>
        <w:t xml:space="preserve">You </w:t>
      </w:r>
      <w:r w:rsidRPr="005A33B6">
        <w:rPr>
          <w:rFonts w:ascii="Arial" w:hAnsi="Arial" w:cs="Arial"/>
          <w:b/>
        </w:rPr>
        <w:t>must</w:t>
      </w:r>
      <w:r w:rsidRPr="005A33B6">
        <w:rPr>
          <w:rFonts w:ascii="Arial" w:hAnsi="Arial" w:cs="Arial"/>
        </w:rPr>
        <w:t xml:space="preserve"> attach</w:t>
      </w:r>
      <w:r w:rsidR="00454806">
        <w:rPr>
          <w:rFonts w:ascii="Arial" w:hAnsi="Arial" w:cs="Arial"/>
        </w:rPr>
        <w:t xml:space="preserve"> </w:t>
      </w:r>
      <w:r w:rsidRPr="005A33B6">
        <w:rPr>
          <w:rFonts w:ascii="Arial" w:hAnsi="Arial" w:cs="Arial"/>
        </w:rPr>
        <w:t>a copy o</w:t>
      </w:r>
      <w:r>
        <w:rPr>
          <w:rFonts w:ascii="Arial" w:hAnsi="Arial" w:cs="Arial"/>
        </w:rPr>
        <w:t>f your approved site plan, which shows the following details:</w:t>
      </w:r>
    </w:p>
    <w:p w:rsidR="005A33B6" w:rsidRPr="00B24A67" w:rsidRDefault="005A33B6" w:rsidP="0006653A">
      <w:pPr>
        <w:pStyle w:val="ListParagraph"/>
        <w:numPr>
          <w:ilvl w:val="0"/>
          <w:numId w:val="14"/>
        </w:numPr>
        <w:spacing w:before="120" w:after="120"/>
        <w:ind w:left="357" w:hanging="357"/>
        <w:contextualSpacing w:val="0"/>
        <w:rPr>
          <w:rFonts w:ascii="Arial" w:hAnsi="Arial" w:cs="Arial"/>
        </w:rPr>
      </w:pPr>
      <w:r w:rsidRPr="00B24A67">
        <w:rPr>
          <w:rFonts w:ascii="Arial" w:hAnsi="Arial" w:cs="Arial"/>
        </w:rPr>
        <w:t>Location and dimensions of proposed crossover</w:t>
      </w:r>
    </w:p>
    <w:p w:rsidR="005A33B6" w:rsidRPr="005A33B6" w:rsidRDefault="005A33B6" w:rsidP="0006653A">
      <w:pPr>
        <w:pStyle w:val="ListParagraph"/>
        <w:numPr>
          <w:ilvl w:val="0"/>
          <w:numId w:val="14"/>
        </w:numPr>
        <w:spacing w:before="120" w:after="120"/>
        <w:ind w:left="357" w:hanging="357"/>
        <w:contextualSpacing w:val="0"/>
        <w:rPr>
          <w:rFonts w:ascii="Arial" w:hAnsi="Arial" w:cs="Arial"/>
        </w:rPr>
      </w:pPr>
      <w:r w:rsidRPr="005A33B6">
        <w:rPr>
          <w:rFonts w:ascii="Arial" w:hAnsi="Arial" w:cs="Arial"/>
        </w:rPr>
        <w:t>Name of street frontage</w:t>
      </w:r>
    </w:p>
    <w:p w:rsidR="005A33B6" w:rsidRPr="005A33B6" w:rsidRDefault="005A33B6" w:rsidP="0006653A">
      <w:pPr>
        <w:pStyle w:val="ListParagraph"/>
        <w:numPr>
          <w:ilvl w:val="0"/>
          <w:numId w:val="14"/>
        </w:numPr>
        <w:spacing w:before="120" w:after="120"/>
        <w:ind w:left="357" w:hanging="357"/>
        <w:contextualSpacing w:val="0"/>
        <w:rPr>
          <w:rFonts w:ascii="Arial" w:hAnsi="Arial" w:cs="Arial"/>
        </w:rPr>
      </w:pPr>
      <w:r w:rsidRPr="005A33B6">
        <w:rPr>
          <w:rFonts w:ascii="Arial" w:hAnsi="Arial" w:cs="Arial"/>
        </w:rPr>
        <w:t>Distance from the nearest site boundary</w:t>
      </w:r>
    </w:p>
    <w:p w:rsidR="005A33B6" w:rsidRPr="005A33B6" w:rsidRDefault="005A33B6" w:rsidP="00D62045">
      <w:pPr>
        <w:pStyle w:val="ListParagraph"/>
        <w:numPr>
          <w:ilvl w:val="0"/>
          <w:numId w:val="14"/>
        </w:numPr>
        <w:spacing w:before="120" w:after="0"/>
        <w:rPr>
          <w:rFonts w:ascii="Arial" w:hAnsi="Arial" w:cs="Arial"/>
        </w:rPr>
      </w:pPr>
      <w:r w:rsidRPr="005A33B6">
        <w:rPr>
          <w:rFonts w:ascii="Arial" w:hAnsi="Arial" w:cs="Arial"/>
        </w:rPr>
        <w:t>Location of all existing infrastructure (e.g. utility, pit, street tree, drainage, bus shelter etc.).</w:t>
      </w:r>
    </w:p>
    <w:p w:rsidR="005A33B6" w:rsidRPr="00454806" w:rsidRDefault="005A33B6" w:rsidP="00B24A67">
      <w:pPr>
        <w:spacing w:before="120" w:after="0"/>
        <w:rPr>
          <w:rFonts w:ascii="Arial" w:hAnsi="Arial" w:cs="Arial"/>
          <w:b/>
          <w:sz w:val="12"/>
        </w:rPr>
      </w:pPr>
    </w:p>
    <w:p w:rsidR="005A33B6" w:rsidRDefault="005A33B6" w:rsidP="00B24A67">
      <w:pPr>
        <w:pBdr>
          <w:top w:val="single" w:sz="4" w:space="1" w:color="auto"/>
          <w:left w:val="single" w:sz="4" w:space="4" w:color="auto"/>
          <w:bottom w:val="single" w:sz="4" w:space="1" w:color="auto"/>
          <w:right w:val="single" w:sz="4" w:space="4" w:color="auto"/>
        </w:pBdr>
        <w:spacing w:before="120" w:after="0"/>
        <w:jc w:val="center"/>
        <w:rPr>
          <w:rFonts w:ascii="Arial" w:hAnsi="Arial" w:cs="Arial"/>
          <w:b/>
          <w:sz w:val="28"/>
        </w:rPr>
      </w:pPr>
      <w:r w:rsidRPr="005A33B6">
        <w:rPr>
          <w:rFonts w:ascii="Arial" w:hAnsi="Arial" w:cs="Arial"/>
          <w:b/>
          <w:sz w:val="28"/>
        </w:rPr>
        <w:t>ACCEPTANCE</w:t>
      </w:r>
    </w:p>
    <w:p w:rsidR="005A33B6" w:rsidRDefault="005A33B6" w:rsidP="00B24A67">
      <w:pPr>
        <w:spacing w:before="120" w:after="0"/>
        <w:jc w:val="both"/>
        <w:rPr>
          <w:rFonts w:ascii="Arial" w:hAnsi="Arial" w:cs="Arial"/>
        </w:rPr>
      </w:pPr>
      <w:r w:rsidRPr="005A33B6">
        <w:rPr>
          <w:rFonts w:ascii="Arial" w:hAnsi="Arial" w:cs="Arial"/>
        </w:rPr>
        <w:t xml:space="preserve">I hereby accept the conditions as set out in the City of Bayswater </w:t>
      </w:r>
      <w:r w:rsidR="00147F5B" w:rsidRPr="00147F5B">
        <w:rPr>
          <w:rFonts w:ascii="Arial" w:hAnsi="Arial" w:cs="Arial"/>
          <w:i/>
        </w:rPr>
        <w:t>Crossovers Policy</w:t>
      </w:r>
      <w:r w:rsidR="00147F5B">
        <w:rPr>
          <w:rFonts w:ascii="Arial" w:hAnsi="Arial" w:cs="Arial"/>
        </w:rPr>
        <w:t xml:space="preserve"> </w:t>
      </w:r>
      <w:r w:rsidRPr="005A33B6">
        <w:rPr>
          <w:rFonts w:ascii="Arial" w:hAnsi="Arial" w:cs="Arial"/>
        </w:rPr>
        <w:t>and confirm that the application</w:t>
      </w:r>
      <w:r>
        <w:rPr>
          <w:rFonts w:ascii="Arial" w:hAnsi="Arial" w:cs="Arial"/>
        </w:rPr>
        <w:t xml:space="preserve"> is in accordance with all relevant planning conditions relating to the property.</w:t>
      </w:r>
    </w:p>
    <w:p w:rsidR="005A33B6" w:rsidRPr="00475508" w:rsidRDefault="005A33B6" w:rsidP="005A33B6">
      <w:pPr>
        <w:spacing w:before="120" w:after="0"/>
        <w:rPr>
          <w:rFonts w:ascii="Arial" w:hAnsi="Arial" w:cs="Arial"/>
          <w:sz w:val="12"/>
        </w:rPr>
      </w:pPr>
    </w:p>
    <w:p w:rsidR="005A33B6" w:rsidRDefault="005A33B6" w:rsidP="005A33B6">
      <w:pPr>
        <w:spacing w:before="120" w:after="0"/>
        <w:rPr>
          <w:rFonts w:ascii="Arial" w:hAnsi="Arial" w:cs="Arial"/>
        </w:rPr>
      </w:pPr>
      <w:r w:rsidRPr="005A33B6">
        <w:rPr>
          <w:rFonts w:ascii="Arial" w:hAnsi="Arial" w:cs="Arial"/>
          <w:b/>
        </w:rPr>
        <w:t>Applicant/s signature:</w:t>
      </w:r>
      <w:r>
        <w:rPr>
          <w:rFonts w:ascii="Arial" w:hAnsi="Arial" w:cs="Arial"/>
        </w:rPr>
        <w:t xml:space="preserve"> ______________________________ </w:t>
      </w:r>
      <w:r w:rsidRPr="005A33B6">
        <w:rPr>
          <w:rFonts w:ascii="Arial" w:hAnsi="Arial" w:cs="Arial"/>
          <w:b/>
        </w:rPr>
        <w:t>Date:</w:t>
      </w:r>
      <w:r>
        <w:rPr>
          <w:rFonts w:ascii="Arial" w:hAnsi="Arial" w:cs="Arial"/>
        </w:rPr>
        <w:t xml:space="preserve">  </w:t>
      </w:r>
      <w:sdt>
        <w:sdtPr>
          <w:rPr>
            <w:rFonts w:ascii="Arial" w:hAnsi="Arial" w:cs="Arial"/>
          </w:rPr>
          <w:id w:val="-1330899620"/>
          <w:placeholder>
            <w:docPart w:val="DefaultPlaceholder_-1854013437"/>
          </w:placeholder>
          <w:showingPlcHdr/>
          <w:date>
            <w:dateFormat w:val="dd/MM/yyyy"/>
            <w:lid w:val="en-AU"/>
            <w:storeMappedDataAs w:val="dateTime"/>
            <w:calendar w:val="gregorian"/>
          </w:date>
        </w:sdtPr>
        <w:sdtEndPr/>
        <w:sdtContent>
          <w:r w:rsidR="0006653A" w:rsidRPr="0006653A">
            <w:rPr>
              <w:rStyle w:val="PlaceholderText"/>
              <w:rFonts w:ascii="Arial" w:hAnsi="Arial" w:cs="Arial"/>
            </w:rPr>
            <w:t>Click or tap to enter a date.</w:t>
          </w:r>
        </w:sdtContent>
      </w:sdt>
    </w:p>
    <w:p w:rsidR="00580AFF" w:rsidRDefault="00580AFF" w:rsidP="005A33B6">
      <w:pPr>
        <w:spacing w:before="120" w:after="0"/>
        <w:rPr>
          <w:rFonts w:ascii="Arial" w:hAnsi="Arial" w:cs="Arial"/>
        </w:rPr>
      </w:pPr>
    </w:p>
    <w:p w:rsidR="00580AFF" w:rsidRDefault="00580AFF" w:rsidP="00580AFF">
      <w:pPr>
        <w:spacing w:after="0"/>
        <w:rPr>
          <w:rFonts w:ascii="Arial" w:hAnsi="Arial" w:cs="Arial"/>
          <w:b/>
          <w:szCs w:val="20"/>
        </w:rPr>
      </w:pPr>
      <w:r w:rsidRPr="00580AFF">
        <w:rPr>
          <w:rFonts w:ascii="Arial" w:hAnsi="Arial" w:cs="Arial"/>
          <w:szCs w:val="20"/>
        </w:rPr>
        <w:t>Please return completed application to</w:t>
      </w:r>
      <w:r w:rsidR="00081296">
        <w:rPr>
          <w:rFonts w:ascii="Arial" w:hAnsi="Arial" w:cs="Arial"/>
          <w:szCs w:val="20"/>
        </w:rPr>
        <w:t>:</w:t>
      </w:r>
      <w:r w:rsidRPr="00580AFF">
        <w:rPr>
          <w:rFonts w:ascii="Arial" w:hAnsi="Arial" w:cs="Arial"/>
          <w:szCs w:val="20"/>
        </w:rPr>
        <w:t xml:space="preserve"> </w:t>
      </w:r>
      <w:hyperlink r:id="rId16" w:history="1">
        <w:r w:rsidR="00C868AE" w:rsidRPr="009E6920">
          <w:rPr>
            <w:rStyle w:val="Hyperlink"/>
            <w:rFonts w:ascii="Arial" w:hAnsi="Arial" w:cs="Arial"/>
            <w:b/>
            <w:szCs w:val="20"/>
          </w:rPr>
          <w:t>mail@bayswater.wa.gov.au</w:t>
        </w:r>
      </w:hyperlink>
      <w:r w:rsidR="00C868AE">
        <w:rPr>
          <w:rFonts w:ascii="Arial" w:hAnsi="Arial" w:cs="Arial"/>
          <w:b/>
          <w:szCs w:val="20"/>
        </w:rPr>
        <w:t xml:space="preserve">, </w:t>
      </w:r>
      <w:r w:rsidR="00C868AE" w:rsidRPr="00C868AE">
        <w:rPr>
          <w:rFonts w:ascii="Arial" w:hAnsi="Arial" w:cs="Arial"/>
          <w:szCs w:val="20"/>
        </w:rPr>
        <w:t>alternatively mail to</w:t>
      </w:r>
      <w:r w:rsidR="00C868AE">
        <w:rPr>
          <w:rFonts w:ascii="Arial" w:hAnsi="Arial" w:cs="Arial"/>
          <w:szCs w:val="20"/>
        </w:rPr>
        <w:t xml:space="preserve"> </w:t>
      </w:r>
      <w:r w:rsidRPr="00580AFF">
        <w:rPr>
          <w:rFonts w:ascii="Arial" w:hAnsi="Arial" w:cs="Arial"/>
          <w:b/>
          <w:szCs w:val="20"/>
        </w:rPr>
        <w:t>City of Bayswater,</w:t>
      </w:r>
      <w:r w:rsidRPr="00580AFF">
        <w:rPr>
          <w:rFonts w:ascii="Arial" w:hAnsi="Arial" w:cs="Arial"/>
          <w:szCs w:val="20"/>
        </w:rPr>
        <w:t xml:space="preserve"> </w:t>
      </w:r>
      <w:r w:rsidRPr="00580AFF">
        <w:rPr>
          <w:rFonts w:ascii="Arial" w:hAnsi="Arial" w:cs="Arial"/>
          <w:b/>
          <w:szCs w:val="20"/>
        </w:rPr>
        <w:t xml:space="preserve">PO Box 467, </w:t>
      </w:r>
      <w:proofErr w:type="gramStart"/>
      <w:r w:rsidRPr="00580AFF">
        <w:rPr>
          <w:rFonts w:ascii="Arial" w:hAnsi="Arial" w:cs="Arial"/>
          <w:b/>
          <w:szCs w:val="20"/>
        </w:rPr>
        <w:t>Morley</w:t>
      </w:r>
      <w:proofErr w:type="gramEnd"/>
      <w:r w:rsidRPr="00580AFF">
        <w:rPr>
          <w:rFonts w:ascii="Arial" w:hAnsi="Arial" w:cs="Arial"/>
          <w:b/>
          <w:szCs w:val="20"/>
        </w:rPr>
        <w:t xml:space="preserve"> WA 6943</w:t>
      </w:r>
    </w:p>
    <w:p w:rsidR="0006653A" w:rsidRDefault="0006653A">
      <w:pPr>
        <w:rPr>
          <w:rFonts w:ascii="Arial" w:eastAsiaTheme="majorEastAsia" w:hAnsi="Arial" w:cs="Arial"/>
          <w:b/>
          <w:color w:val="000000" w:themeColor="text1"/>
          <w:sz w:val="32"/>
        </w:rPr>
      </w:pPr>
      <w:r>
        <w:rPr>
          <w:sz w:val="32"/>
        </w:rPr>
        <w:lastRenderedPageBreak/>
        <w:br w:type="page"/>
      </w:r>
    </w:p>
    <w:p w:rsidR="00580AFF" w:rsidRPr="00A22B08" w:rsidRDefault="00580AFF" w:rsidP="00A22B08">
      <w:pPr>
        <w:pStyle w:val="Heading1"/>
        <w:numPr>
          <w:ilvl w:val="0"/>
          <w:numId w:val="0"/>
        </w:numPr>
        <w:ind w:left="851" w:hanging="851"/>
        <w:rPr>
          <w:sz w:val="36"/>
        </w:rPr>
      </w:pPr>
      <w:bookmarkStart w:id="32" w:name="_Toc138173285"/>
      <w:r w:rsidRPr="002F2C17">
        <w:rPr>
          <w:noProof/>
          <w:sz w:val="32"/>
          <w:lang w:eastAsia="en-AU"/>
        </w:rPr>
        <w:lastRenderedPageBreak/>
        <w:drawing>
          <wp:anchor distT="0" distB="0" distL="114300" distR="114300" simplePos="0" relativeHeight="251663360" behindDoc="0" locked="0" layoutInCell="1" allowOverlap="1" wp14:anchorId="11C27553" wp14:editId="6C1BA48D">
            <wp:simplePos x="0" y="0"/>
            <wp:positionH relativeFrom="column">
              <wp:posOffset>5375910</wp:posOffset>
            </wp:positionH>
            <wp:positionV relativeFrom="paragraph">
              <wp:posOffset>-274447</wp:posOffset>
            </wp:positionV>
            <wp:extent cx="847587" cy="92375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YK)-City-of-Bayswater-logo P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7587" cy="923753"/>
                    </a:xfrm>
                    <a:prstGeom prst="rect">
                      <a:avLst/>
                    </a:prstGeom>
                  </pic:spPr>
                </pic:pic>
              </a:graphicData>
            </a:graphic>
            <wp14:sizeRelH relativeFrom="margin">
              <wp14:pctWidth>0</wp14:pctWidth>
            </wp14:sizeRelH>
            <wp14:sizeRelV relativeFrom="margin">
              <wp14:pctHeight>0</wp14:pctHeight>
            </wp14:sizeRelV>
          </wp:anchor>
        </w:drawing>
      </w:r>
      <w:r w:rsidR="00147F5B" w:rsidRPr="002F2C17">
        <w:rPr>
          <w:sz w:val="32"/>
        </w:rPr>
        <w:t>Appendix 3</w:t>
      </w:r>
      <w:r w:rsidR="002F2C17">
        <w:rPr>
          <w:sz w:val="32"/>
        </w:rPr>
        <w:t xml:space="preserve"> – </w:t>
      </w:r>
      <w:r w:rsidR="00A22B08" w:rsidRPr="002F2C17">
        <w:rPr>
          <w:sz w:val="32"/>
        </w:rPr>
        <w:t>Crossover Site Plan Information</w:t>
      </w:r>
      <w:bookmarkEnd w:id="32"/>
    </w:p>
    <w:p w:rsidR="00580AFF" w:rsidRDefault="00580AFF" w:rsidP="00580AFF">
      <w:pPr>
        <w:spacing w:after="0"/>
        <w:rPr>
          <w:rFonts w:ascii="Arial" w:hAnsi="Arial" w:cs="Arial"/>
          <w:b/>
          <w:sz w:val="36"/>
        </w:rPr>
      </w:pPr>
    </w:p>
    <w:p w:rsidR="00580AFF" w:rsidRPr="00580AFF" w:rsidRDefault="00580AFF" w:rsidP="00580AFF">
      <w:pPr>
        <w:spacing w:after="0"/>
        <w:rPr>
          <w:rFonts w:ascii="Arial" w:hAnsi="Arial" w:cs="Arial"/>
          <w:b/>
        </w:rPr>
      </w:pPr>
      <w:r w:rsidRPr="00580AFF">
        <w:rPr>
          <w:rFonts w:ascii="Arial" w:hAnsi="Arial" w:cs="Arial"/>
          <w:b/>
        </w:rPr>
        <w:t>LOCATION PLAN</w:t>
      </w:r>
    </w:p>
    <w:p w:rsidR="00580AFF" w:rsidRPr="00580AFF" w:rsidRDefault="00580AFF" w:rsidP="00580AFF">
      <w:pPr>
        <w:spacing w:after="0"/>
        <w:rPr>
          <w:rFonts w:ascii="Arial" w:hAnsi="Arial" w:cs="Arial"/>
        </w:rPr>
      </w:pPr>
    </w:p>
    <w:p w:rsidR="00580AFF" w:rsidRDefault="00580AFF" w:rsidP="00580AFF">
      <w:pPr>
        <w:spacing w:after="0"/>
        <w:rPr>
          <w:rFonts w:ascii="Arial" w:hAnsi="Arial" w:cs="Arial"/>
        </w:rPr>
      </w:pPr>
      <w:r w:rsidRPr="00580AFF">
        <w:rPr>
          <w:rFonts w:ascii="Arial" w:hAnsi="Arial" w:cs="Arial"/>
        </w:rPr>
        <w:t xml:space="preserve">If this application is to </w:t>
      </w:r>
      <w:r w:rsidRPr="00FF7FA4">
        <w:rPr>
          <w:rFonts w:ascii="Arial" w:hAnsi="Arial" w:cs="Arial"/>
          <w:b/>
        </w:rPr>
        <w:t>upgrade OR widen</w:t>
      </w:r>
      <w:r w:rsidRPr="00580AFF">
        <w:rPr>
          <w:rFonts w:ascii="Arial" w:hAnsi="Arial" w:cs="Arial"/>
        </w:rPr>
        <w:t xml:space="preserve"> an existing crossover in the same location. </w:t>
      </w:r>
    </w:p>
    <w:p w:rsidR="00580AFF" w:rsidRDefault="00580AFF" w:rsidP="00580AFF">
      <w:pPr>
        <w:spacing w:after="0"/>
        <w:rPr>
          <w:rFonts w:ascii="Arial" w:hAnsi="Arial" w:cs="Arial"/>
        </w:rPr>
      </w:pPr>
    </w:p>
    <w:p w:rsidR="00580AFF" w:rsidRDefault="00580AFF" w:rsidP="00580AFF">
      <w:pPr>
        <w:spacing w:after="0"/>
        <w:rPr>
          <w:rFonts w:ascii="Arial" w:hAnsi="Arial" w:cs="Arial"/>
        </w:rPr>
      </w:pPr>
      <w:r w:rsidRPr="00580AFF">
        <w:rPr>
          <w:rFonts w:ascii="Arial" w:hAnsi="Arial" w:cs="Arial"/>
        </w:rPr>
        <w:t>Attach a sketch or site plan of the property showing:</w:t>
      </w:r>
    </w:p>
    <w:p w:rsidR="00580AFF" w:rsidRDefault="00580AFF" w:rsidP="00580AFF">
      <w:pPr>
        <w:spacing w:after="0"/>
        <w:rPr>
          <w:rFonts w:ascii="Arial" w:hAnsi="Arial" w:cs="Arial"/>
        </w:rPr>
      </w:pPr>
    </w:p>
    <w:p w:rsidR="00580AFF" w:rsidRPr="00580AFF" w:rsidRDefault="00580AFF" w:rsidP="00D62045">
      <w:pPr>
        <w:pStyle w:val="ListParagraph"/>
        <w:numPr>
          <w:ilvl w:val="0"/>
          <w:numId w:val="15"/>
        </w:numPr>
        <w:spacing w:after="120"/>
        <w:ind w:left="351" w:hanging="357"/>
        <w:contextualSpacing w:val="0"/>
        <w:jc w:val="both"/>
        <w:rPr>
          <w:rFonts w:ascii="Arial" w:hAnsi="Arial" w:cs="Arial"/>
        </w:rPr>
      </w:pPr>
      <w:r w:rsidRPr="00580AFF">
        <w:rPr>
          <w:rFonts w:ascii="Arial" w:hAnsi="Arial" w:cs="Arial"/>
        </w:rPr>
        <w:t>The internal parking area and crossover location and dimensions</w:t>
      </w:r>
    </w:p>
    <w:p w:rsidR="00580AFF" w:rsidRPr="00580AFF" w:rsidRDefault="00580AFF" w:rsidP="00D62045">
      <w:pPr>
        <w:pStyle w:val="ListParagraph"/>
        <w:numPr>
          <w:ilvl w:val="0"/>
          <w:numId w:val="15"/>
        </w:numPr>
        <w:spacing w:after="120"/>
        <w:ind w:left="351" w:hanging="357"/>
        <w:contextualSpacing w:val="0"/>
        <w:jc w:val="both"/>
        <w:rPr>
          <w:rFonts w:ascii="Arial" w:hAnsi="Arial" w:cs="Arial"/>
        </w:rPr>
      </w:pPr>
      <w:r w:rsidRPr="00580AFF">
        <w:rPr>
          <w:rFonts w:ascii="Arial" w:hAnsi="Arial" w:cs="Arial"/>
        </w:rPr>
        <w:t>Name of Street frontage</w:t>
      </w:r>
    </w:p>
    <w:p w:rsidR="00580AFF" w:rsidRDefault="00580AFF" w:rsidP="00D62045">
      <w:pPr>
        <w:pStyle w:val="ListParagraph"/>
        <w:numPr>
          <w:ilvl w:val="0"/>
          <w:numId w:val="15"/>
        </w:numPr>
        <w:spacing w:after="120"/>
        <w:ind w:left="351" w:hanging="357"/>
        <w:contextualSpacing w:val="0"/>
        <w:jc w:val="both"/>
        <w:rPr>
          <w:rFonts w:ascii="Arial" w:hAnsi="Arial" w:cs="Arial"/>
        </w:rPr>
      </w:pPr>
      <w:r w:rsidRPr="00580AFF">
        <w:rPr>
          <w:rFonts w:ascii="Arial" w:hAnsi="Arial" w:cs="Arial"/>
        </w:rPr>
        <w:t>Distance from nearest side boundary</w:t>
      </w:r>
    </w:p>
    <w:p w:rsidR="00580AFF" w:rsidRPr="00580AFF" w:rsidRDefault="00580AFF" w:rsidP="00D62045">
      <w:pPr>
        <w:pStyle w:val="ListParagraph"/>
        <w:numPr>
          <w:ilvl w:val="0"/>
          <w:numId w:val="15"/>
        </w:numPr>
        <w:spacing w:after="120"/>
        <w:ind w:left="351" w:hanging="357"/>
        <w:contextualSpacing w:val="0"/>
        <w:jc w:val="both"/>
        <w:rPr>
          <w:rFonts w:ascii="Arial" w:hAnsi="Arial" w:cs="Arial"/>
        </w:rPr>
      </w:pPr>
      <w:r w:rsidRPr="00580AFF">
        <w:rPr>
          <w:rFonts w:ascii="Arial" w:hAnsi="Arial" w:cs="Arial"/>
        </w:rPr>
        <w:t xml:space="preserve">Location of verge assets (bus shelter, utility pits, drainage grates </w:t>
      </w:r>
      <w:proofErr w:type="spellStart"/>
      <w:r w:rsidRPr="00580AFF">
        <w:rPr>
          <w:rFonts w:ascii="Arial" w:hAnsi="Arial" w:cs="Arial"/>
        </w:rPr>
        <w:t>etc</w:t>
      </w:r>
      <w:proofErr w:type="spellEnd"/>
      <w:r w:rsidRPr="00580AFF">
        <w:rPr>
          <w:rFonts w:ascii="Arial" w:hAnsi="Arial" w:cs="Arial"/>
        </w:rPr>
        <w:t>)</w:t>
      </w:r>
    </w:p>
    <w:p w:rsidR="00580AFF" w:rsidRPr="00580AFF" w:rsidRDefault="00580AFF" w:rsidP="00D62045">
      <w:pPr>
        <w:pStyle w:val="ListParagraph"/>
        <w:numPr>
          <w:ilvl w:val="0"/>
          <w:numId w:val="15"/>
        </w:numPr>
        <w:spacing w:after="120"/>
        <w:ind w:left="351" w:hanging="357"/>
        <w:contextualSpacing w:val="0"/>
        <w:jc w:val="both"/>
        <w:rPr>
          <w:rFonts w:ascii="Arial" w:hAnsi="Arial" w:cs="Arial"/>
        </w:rPr>
      </w:pPr>
      <w:r w:rsidRPr="00580AFF">
        <w:rPr>
          <w:rFonts w:ascii="Arial" w:hAnsi="Arial" w:cs="Arial"/>
        </w:rPr>
        <w:t>Reversing bays (if applicable)</w:t>
      </w:r>
    </w:p>
    <w:p w:rsidR="00580AFF" w:rsidRPr="00580AFF" w:rsidRDefault="00580AFF" w:rsidP="00D62045">
      <w:pPr>
        <w:pStyle w:val="ListParagraph"/>
        <w:numPr>
          <w:ilvl w:val="0"/>
          <w:numId w:val="15"/>
        </w:numPr>
        <w:spacing w:after="120"/>
        <w:ind w:left="351" w:hanging="357"/>
        <w:contextualSpacing w:val="0"/>
        <w:jc w:val="both"/>
        <w:rPr>
          <w:rFonts w:ascii="Arial" w:hAnsi="Arial" w:cs="Arial"/>
        </w:rPr>
      </w:pPr>
      <w:r w:rsidRPr="00580AFF">
        <w:rPr>
          <w:rFonts w:ascii="Arial" w:hAnsi="Arial" w:cs="Arial"/>
        </w:rPr>
        <w:t>Any existing street tree showing the distance between the tree and the crossover</w:t>
      </w:r>
    </w:p>
    <w:p w:rsidR="00580AFF" w:rsidRPr="00580AFF" w:rsidRDefault="00580AFF" w:rsidP="00D62045">
      <w:pPr>
        <w:pStyle w:val="ListParagraph"/>
        <w:numPr>
          <w:ilvl w:val="0"/>
          <w:numId w:val="15"/>
        </w:numPr>
        <w:spacing w:after="120"/>
        <w:ind w:left="351" w:hanging="357"/>
        <w:contextualSpacing w:val="0"/>
        <w:jc w:val="both"/>
        <w:rPr>
          <w:rFonts w:ascii="Arial" w:hAnsi="Arial" w:cs="Arial"/>
        </w:rPr>
      </w:pPr>
      <w:r w:rsidRPr="00580AFF">
        <w:rPr>
          <w:rFonts w:ascii="Arial" w:hAnsi="Arial" w:cs="Arial"/>
        </w:rPr>
        <w:t>Clearly mark if you are</w:t>
      </w:r>
      <w:r w:rsidR="00475508">
        <w:rPr>
          <w:rFonts w:ascii="Arial" w:hAnsi="Arial" w:cs="Arial"/>
        </w:rPr>
        <w:t>:</w:t>
      </w:r>
    </w:p>
    <w:p w:rsidR="00580AFF" w:rsidRPr="00475508" w:rsidRDefault="00580AFF" w:rsidP="0006653A">
      <w:pPr>
        <w:pStyle w:val="ListParagraph"/>
        <w:numPr>
          <w:ilvl w:val="0"/>
          <w:numId w:val="19"/>
        </w:numPr>
        <w:spacing w:after="120"/>
        <w:ind w:left="714" w:hanging="357"/>
        <w:contextualSpacing w:val="0"/>
        <w:rPr>
          <w:rFonts w:ascii="Arial" w:hAnsi="Arial" w:cs="Arial"/>
        </w:rPr>
      </w:pPr>
      <w:r w:rsidRPr="00475508">
        <w:rPr>
          <w:rFonts w:ascii="Arial" w:hAnsi="Arial" w:cs="Arial"/>
        </w:rPr>
        <w:t xml:space="preserve">upgrading the existing crossover </w:t>
      </w:r>
    </w:p>
    <w:p w:rsidR="00580AFF" w:rsidRPr="00475508" w:rsidRDefault="00580AFF" w:rsidP="00D62045">
      <w:pPr>
        <w:pStyle w:val="ListParagraph"/>
        <w:numPr>
          <w:ilvl w:val="0"/>
          <w:numId w:val="19"/>
        </w:numPr>
        <w:spacing w:after="120"/>
        <w:rPr>
          <w:rFonts w:ascii="Arial" w:hAnsi="Arial" w:cs="Arial"/>
        </w:rPr>
      </w:pPr>
      <w:r w:rsidRPr="00475508">
        <w:rPr>
          <w:rFonts w:ascii="Arial" w:hAnsi="Arial" w:cs="Arial"/>
        </w:rPr>
        <w:t xml:space="preserve">widening the existing crossover </w:t>
      </w:r>
    </w:p>
    <w:p w:rsidR="00580AFF" w:rsidRDefault="00580AFF" w:rsidP="00580AFF">
      <w:pPr>
        <w:spacing w:after="0"/>
        <w:rPr>
          <w:rFonts w:ascii="Arial" w:hAnsi="Arial" w:cs="Arial"/>
        </w:rPr>
      </w:pPr>
    </w:p>
    <w:p w:rsidR="00580AFF" w:rsidRDefault="00580AFF" w:rsidP="00FF7FA4">
      <w:pPr>
        <w:spacing w:after="0"/>
        <w:jc w:val="both"/>
        <w:rPr>
          <w:rFonts w:ascii="Arial" w:hAnsi="Arial" w:cs="Arial"/>
        </w:rPr>
      </w:pPr>
      <w:r w:rsidRPr="00580AFF">
        <w:rPr>
          <w:rFonts w:ascii="Arial" w:hAnsi="Arial" w:cs="Arial"/>
        </w:rPr>
        <w:t xml:space="preserve">If this application is for </w:t>
      </w:r>
      <w:r w:rsidRPr="00FF7FA4">
        <w:rPr>
          <w:rFonts w:ascii="Arial" w:hAnsi="Arial" w:cs="Arial"/>
          <w:b/>
        </w:rPr>
        <w:t>subdivision clearance, a new dwelling, or seeking approval for an additional crossover/change of location</w:t>
      </w:r>
      <w:r w:rsidRPr="00580AFF">
        <w:rPr>
          <w:rFonts w:ascii="Arial" w:hAnsi="Arial" w:cs="Arial"/>
        </w:rPr>
        <w:t xml:space="preserve">: </w:t>
      </w:r>
    </w:p>
    <w:p w:rsidR="00580AFF" w:rsidRDefault="00580AFF" w:rsidP="00580AFF">
      <w:pPr>
        <w:spacing w:after="0"/>
        <w:rPr>
          <w:rFonts w:ascii="Arial" w:hAnsi="Arial" w:cs="Arial"/>
        </w:rPr>
      </w:pPr>
    </w:p>
    <w:p w:rsidR="00580AFF" w:rsidRDefault="00580AFF" w:rsidP="00D62045">
      <w:pPr>
        <w:pStyle w:val="ListParagraph"/>
        <w:numPr>
          <w:ilvl w:val="0"/>
          <w:numId w:val="15"/>
        </w:numPr>
        <w:spacing w:after="120"/>
        <w:ind w:left="357" w:hanging="357"/>
        <w:contextualSpacing w:val="0"/>
        <w:jc w:val="both"/>
        <w:rPr>
          <w:rFonts w:ascii="Arial" w:hAnsi="Arial" w:cs="Arial"/>
        </w:rPr>
      </w:pPr>
      <w:r w:rsidRPr="00580AFF">
        <w:rPr>
          <w:rFonts w:ascii="Arial" w:hAnsi="Arial" w:cs="Arial"/>
        </w:rPr>
        <w:t>Please attach a copy of your Site Plan (scale 1:200) showing:</w:t>
      </w:r>
    </w:p>
    <w:p w:rsidR="00580AFF" w:rsidRDefault="00580AFF" w:rsidP="00D62045">
      <w:pPr>
        <w:pStyle w:val="ListParagraph"/>
        <w:numPr>
          <w:ilvl w:val="0"/>
          <w:numId w:val="18"/>
        </w:numPr>
        <w:spacing w:after="120"/>
        <w:contextualSpacing w:val="0"/>
        <w:jc w:val="both"/>
        <w:rPr>
          <w:rFonts w:ascii="Arial" w:hAnsi="Arial" w:cs="Arial"/>
        </w:rPr>
      </w:pPr>
      <w:r w:rsidRPr="00580AFF">
        <w:rPr>
          <w:rFonts w:ascii="Arial" w:hAnsi="Arial" w:cs="Arial"/>
        </w:rPr>
        <w:t>Driveway and Crossover location and dimensions</w:t>
      </w:r>
    </w:p>
    <w:p w:rsidR="00580AFF" w:rsidRDefault="00580AFF" w:rsidP="00D62045">
      <w:pPr>
        <w:pStyle w:val="ListParagraph"/>
        <w:numPr>
          <w:ilvl w:val="0"/>
          <w:numId w:val="18"/>
        </w:numPr>
        <w:spacing w:after="120"/>
        <w:contextualSpacing w:val="0"/>
        <w:jc w:val="both"/>
        <w:rPr>
          <w:rFonts w:ascii="Arial" w:hAnsi="Arial" w:cs="Arial"/>
        </w:rPr>
      </w:pPr>
      <w:r w:rsidRPr="00580AFF">
        <w:rPr>
          <w:rFonts w:ascii="Arial" w:hAnsi="Arial" w:cs="Arial"/>
        </w:rPr>
        <w:t>Driveway and hardstand materials</w:t>
      </w:r>
    </w:p>
    <w:p w:rsidR="00580AFF" w:rsidRDefault="00580AFF" w:rsidP="00D62045">
      <w:pPr>
        <w:pStyle w:val="ListParagraph"/>
        <w:numPr>
          <w:ilvl w:val="0"/>
          <w:numId w:val="18"/>
        </w:numPr>
        <w:spacing w:after="120"/>
        <w:contextualSpacing w:val="0"/>
        <w:jc w:val="both"/>
        <w:rPr>
          <w:rFonts w:ascii="Arial" w:hAnsi="Arial" w:cs="Arial"/>
        </w:rPr>
      </w:pPr>
      <w:r w:rsidRPr="00580AFF">
        <w:rPr>
          <w:rFonts w:ascii="Arial" w:hAnsi="Arial" w:cs="Arial"/>
        </w:rPr>
        <w:t>Name of Street frontage</w:t>
      </w:r>
    </w:p>
    <w:p w:rsidR="00580AFF" w:rsidRDefault="00580AFF" w:rsidP="00D62045">
      <w:pPr>
        <w:pStyle w:val="ListParagraph"/>
        <w:numPr>
          <w:ilvl w:val="0"/>
          <w:numId w:val="18"/>
        </w:numPr>
        <w:spacing w:after="120"/>
        <w:contextualSpacing w:val="0"/>
        <w:jc w:val="both"/>
        <w:rPr>
          <w:rFonts w:ascii="Arial" w:hAnsi="Arial" w:cs="Arial"/>
        </w:rPr>
      </w:pPr>
      <w:r w:rsidRPr="00580AFF">
        <w:rPr>
          <w:rFonts w:ascii="Arial" w:hAnsi="Arial" w:cs="Arial"/>
        </w:rPr>
        <w:t>Distance from nearest side boundary</w:t>
      </w:r>
    </w:p>
    <w:p w:rsidR="00580AFF" w:rsidRDefault="00580AFF" w:rsidP="00D62045">
      <w:pPr>
        <w:pStyle w:val="ListParagraph"/>
        <w:numPr>
          <w:ilvl w:val="0"/>
          <w:numId w:val="18"/>
        </w:numPr>
        <w:spacing w:after="120"/>
        <w:contextualSpacing w:val="0"/>
        <w:jc w:val="both"/>
        <w:rPr>
          <w:rFonts w:ascii="Arial" w:hAnsi="Arial" w:cs="Arial"/>
        </w:rPr>
      </w:pPr>
      <w:r w:rsidRPr="00580AFF">
        <w:rPr>
          <w:rFonts w:ascii="Arial" w:hAnsi="Arial" w:cs="Arial"/>
        </w:rPr>
        <w:t>Contours and/or spot levels</w:t>
      </w:r>
    </w:p>
    <w:p w:rsidR="00580AFF" w:rsidRDefault="00580AFF" w:rsidP="00D62045">
      <w:pPr>
        <w:pStyle w:val="ListParagraph"/>
        <w:numPr>
          <w:ilvl w:val="0"/>
          <w:numId w:val="18"/>
        </w:numPr>
        <w:spacing w:after="120"/>
        <w:contextualSpacing w:val="0"/>
        <w:jc w:val="both"/>
        <w:rPr>
          <w:rFonts w:ascii="Arial" w:hAnsi="Arial" w:cs="Arial"/>
        </w:rPr>
      </w:pPr>
      <w:r w:rsidRPr="00580AFF">
        <w:rPr>
          <w:rFonts w:ascii="Arial" w:hAnsi="Arial" w:cs="Arial"/>
        </w:rPr>
        <w:t>All setback distances</w:t>
      </w:r>
    </w:p>
    <w:p w:rsidR="00580AFF" w:rsidRPr="00580AFF" w:rsidRDefault="00580AFF" w:rsidP="00D62045">
      <w:pPr>
        <w:pStyle w:val="ListParagraph"/>
        <w:numPr>
          <w:ilvl w:val="0"/>
          <w:numId w:val="18"/>
        </w:numPr>
        <w:spacing w:after="0"/>
        <w:contextualSpacing w:val="0"/>
        <w:jc w:val="both"/>
        <w:rPr>
          <w:rFonts w:ascii="Arial" w:hAnsi="Arial" w:cs="Arial"/>
        </w:rPr>
      </w:pPr>
      <w:r w:rsidRPr="00580AFF">
        <w:rPr>
          <w:rFonts w:ascii="Arial" w:hAnsi="Arial" w:cs="Arial"/>
        </w:rPr>
        <w:t xml:space="preserve">Location of retaining walls (if applicable) </w:t>
      </w:r>
    </w:p>
    <w:p w:rsidR="00580AFF" w:rsidRDefault="00580AFF" w:rsidP="00580AFF">
      <w:pPr>
        <w:spacing w:after="0"/>
        <w:rPr>
          <w:rFonts w:ascii="Arial" w:hAnsi="Arial" w:cs="Arial"/>
        </w:rPr>
      </w:pPr>
    </w:p>
    <w:p w:rsidR="00580AFF" w:rsidRDefault="00580AFF" w:rsidP="00580AFF">
      <w:pPr>
        <w:spacing w:after="0"/>
        <w:rPr>
          <w:rFonts w:ascii="Arial" w:hAnsi="Arial" w:cs="Arial"/>
        </w:rPr>
      </w:pPr>
      <w:r w:rsidRPr="00580AFF">
        <w:rPr>
          <w:rFonts w:ascii="Arial" w:hAnsi="Arial" w:cs="Arial"/>
        </w:rPr>
        <w:t>Does this application have Development Approval?   </w:t>
      </w:r>
      <w:r>
        <w:rPr>
          <w:rFonts w:ascii="Arial" w:hAnsi="Arial" w:cs="Arial"/>
        </w:rPr>
        <w:t xml:space="preserve"> </w:t>
      </w:r>
      <w:sdt>
        <w:sdtPr>
          <w:rPr>
            <w:rFonts w:ascii="Arial" w:hAnsi="Arial" w:cs="Arial"/>
          </w:rPr>
          <w:id w:val="1989200780"/>
          <w14:checkbox>
            <w14:checked w14:val="0"/>
            <w14:checkedState w14:val="2612" w14:font="MS Gothic"/>
            <w14:uncheckedState w14:val="2610" w14:font="MS Gothic"/>
          </w14:checkbox>
        </w:sdtPr>
        <w:sdtEndPr/>
        <w:sdtContent>
          <w:r w:rsidR="0006653A">
            <w:rPr>
              <w:rFonts w:ascii="MS Gothic" w:eastAsia="MS Gothic" w:hAnsi="MS Gothic" w:cs="Arial" w:hint="eastAsia"/>
            </w:rPr>
            <w:t>☐</w:t>
          </w:r>
        </w:sdtContent>
      </w:sdt>
      <w:r w:rsidRPr="00580AFF">
        <w:rPr>
          <w:rFonts w:ascii="Arial" w:hAnsi="Arial" w:cs="Arial"/>
        </w:rPr>
        <w:t>   Yes       </w:t>
      </w:r>
      <w:sdt>
        <w:sdtPr>
          <w:rPr>
            <w:rFonts w:ascii="Arial" w:hAnsi="Arial" w:cs="Arial"/>
          </w:rPr>
          <w:id w:val="7959566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80AFF">
        <w:rPr>
          <w:rFonts w:ascii="Arial" w:hAnsi="Arial" w:cs="Arial"/>
        </w:rPr>
        <w:t> </w:t>
      </w:r>
      <w:r>
        <w:rPr>
          <w:rFonts w:ascii="Arial" w:hAnsi="Arial" w:cs="Arial"/>
        </w:rPr>
        <w:t xml:space="preserve">   </w:t>
      </w:r>
      <w:r w:rsidRPr="00580AFF">
        <w:rPr>
          <w:rFonts w:ascii="Arial" w:hAnsi="Arial" w:cs="Arial"/>
        </w:rPr>
        <w:t xml:space="preserve">No </w:t>
      </w:r>
    </w:p>
    <w:p w:rsidR="00580AFF" w:rsidRDefault="00580AFF" w:rsidP="00580AFF">
      <w:pPr>
        <w:spacing w:after="0"/>
        <w:rPr>
          <w:rFonts w:ascii="Arial" w:hAnsi="Arial" w:cs="Arial"/>
        </w:rPr>
      </w:pPr>
    </w:p>
    <w:p w:rsidR="00580AFF" w:rsidRPr="00580AFF" w:rsidRDefault="00580AFF" w:rsidP="00580AFF">
      <w:pPr>
        <w:spacing w:after="0"/>
        <w:rPr>
          <w:rFonts w:ascii="Arial" w:hAnsi="Arial" w:cs="Arial"/>
          <w:b/>
          <w:sz w:val="36"/>
        </w:rPr>
      </w:pPr>
      <w:r w:rsidRPr="00580AFF">
        <w:rPr>
          <w:rFonts w:ascii="Arial" w:hAnsi="Arial" w:cs="Arial"/>
        </w:rPr>
        <w:t>Development Application number</w:t>
      </w:r>
      <w:r>
        <w:rPr>
          <w:rFonts w:ascii="Arial" w:hAnsi="Arial" w:cs="Arial"/>
        </w:rPr>
        <w:t xml:space="preserve">:  </w:t>
      </w:r>
      <w:sdt>
        <w:sdtPr>
          <w:rPr>
            <w:rFonts w:ascii="Arial" w:hAnsi="Arial" w:cs="Arial"/>
          </w:rPr>
          <w:id w:val="-1980378673"/>
          <w:placeholder>
            <w:docPart w:val="DefaultPlaceholder_-1854013440"/>
          </w:placeholder>
          <w:showingPlcHdr/>
          <w:text/>
        </w:sdtPr>
        <w:sdtEndPr/>
        <w:sdtContent>
          <w:r w:rsidR="0006653A" w:rsidRPr="0006653A">
            <w:rPr>
              <w:rStyle w:val="PlaceholderText"/>
              <w:rFonts w:ascii="Arial" w:hAnsi="Arial" w:cs="Arial"/>
            </w:rPr>
            <w:t>Click or tap here to enter text.</w:t>
          </w:r>
        </w:sdtContent>
      </w:sdt>
    </w:p>
    <w:p w:rsidR="00817C7A" w:rsidRDefault="00817C7A">
      <w:pPr>
        <w:rPr>
          <w:rFonts w:ascii="Arial" w:hAnsi="Arial" w:cs="Arial"/>
          <w:b/>
          <w:szCs w:val="20"/>
        </w:rPr>
      </w:pPr>
      <w:r>
        <w:rPr>
          <w:rFonts w:ascii="Arial" w:hAnsi="Arial" w:cs="Arial"/>
          <w:b/>
          <w:szCs w:val="20"/>
        </w:rPr>
        <w:br w:type="page"/>
      </w:r>
    </w:p>
    <w:p w:rsidR="00C5740F" w:rsidRPr="00A22B08" w:rsidRDefault="00C5740F" w:rsidP="00A22B08">
      <w:pPr>
        <w:pStyle w:val="Heading1"/>
        <w:numPr>
          <w:ilvl w:val="0"/>
          <w:numId w:val="0"/>
        </w:numPr>
        <w:ind w:left="851" w:hanging="851"/>
        <w:rPr>
          <w:sz w:val="36"/>
        </w:rPr>
      </w:pPr>
      <w:bookmarkStart w:id="33" w:name="_Toc138173286"/>
      <w:bookmarkEnd w:id="31"/>
      <w:r w:rsidRPr="002F2C17">
        <w:rPr>
          <w:noProof/>
          <w:sz w:val="32"/>
          <w:lang w:eastAsia="en-AU"/>
        </w:rPr>
        <w:lastRenderedPageBreak/>
        <w:drawing>
          <wp:anchor distT="0" distB="0" distL="114300" distR="114300" simplePos="0" relativeHeight="251667456" behindDoc="0" locked="0" layoutInCell="1" allowOverlap="1" wp14:anchorId="41068CD0" wp14:editId="3354E706">
            <wp:simplePos x="0" y="0"/>
            <wp:positionH relativeFrom="column">
              <wp:posOffset>5434431</wp:posOffset>
            </wp:positionH>
            <wp:positionV relativeFrom="paragraph">
              <wp:posOffset>-267132</wp:posOffset>
            </wp:positionV>
            <wp:extent cx="847587" cy="92375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YK)-City-of-Bayswater-logo P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7587" cy="923753"/>
                    </a:xfrm>
                    <a:prstGeom prst="rect">
                      <a:avLst/>
                    </a:prstGeom>
                  </pic:spPr>
                </pic:pic>
              </a:graphicData>
            </a:graphic>
            <wp14:sizeRelH relativeFrom="margin">
              <wp14:pctWidth>0</wp14:pctWidth>
            </wp14:sizeRelH>
            <wp14:sizeRelV relativeFrom="margin">
              <wp14:pctHeight>0</wp14:pctHeight>
            </wp14:sizeRelV>
          </wp:anchor>
        </w:drawing>
      </w:r>
      <w:r w:rsidR="00147F5B" w:rsidRPr="002F2C17">
        <w:rPr>
          <w:sz w:val="32"/>
        </w:rPr>
        <w:t>Appendix 4</w:t>
      </w:r>
      <w:r w:rsidR="002F2C17">
        <w:rPr>
          <w:sz w:val="32"/>
        </w:rPr>
        <w:t xml:space="preserve"> – </w:t>
      </w:r>
      <w:r w:rsidR="00A22B08" w:rsidRPr="002F2C17">
        <w:rPr>
          <w:sz w:val="32"/>
        </w:rPr>
        <w:t>Crossover Subsidy Claim Form</w:t>
      </w:r>
      <w:bookmarkEnd w:id="33"/>
    </w:p>
    <w:p w:rsidR="00580AFF" w:rsidRPr="001672B6" w:rsidRDefault="002F2C17" w:rsidP="0080770C">
      <w:pPr>
        <w:rPr>
          <w:rFonts w:ascii="Arial Bold" w:hAnsi="Arial Bold" w:cs="Arial"/>
          <w:b/>
          <w:sz w:val="20"/>
          <w:szCs w:val="20"/>
        </w:rPr>
      </w:pPr>
      <w:r>
        <w:rPr>
          <w:rFonts w:ascii="Arial" w:hAnsi="Arial" w:cs="Arial"/>
          <w:b/>
          <w:sz w:val="2"/>
          <w:szCs w:val="20"/>
        </w:rPr>
        <w:t xml:space="preserve"> </w:t>
      </w:r>
      <w:r w:rsidR="00C5740F" w:rsidRPr="001672B6">
        <w:rPr>
          <w:rFonts w:ascii="Arial Bold" w:hAnsi="Arial Bold" w:cs="Arial"/>
          <w:b/>
          <w:sz w:val="20"/>
          <w:szCs w:val="20"/>
        </w:rPr>
        <w:t xml:space="preserve">Attention: </w:t>
      </w:r>
      <w:r w:rsidR="00C5740F" w:rsidRPr="001672B6">
        <w:rPr>
          <w:rFonts w:ascii="Arial Bold" w:hAnsi="Arial Bold" w:cs="Arial"/>
          <w:b/>
          <w:sz w:val="20"/>
          <w:szCs w:val="20"/>
        </w:rPr>
        <w:tab/>
        <w:t>Verge Bond/Crossover Officer</w:t>
      </w:r>
    </w:p>
    <w:p w:rsidR="00C5740F" w:rsidRPr="0080770C" w:rsidRDefault="00C5740F" w:rsidP="00580AFF">
      <w:pPr>
        <w:spacing w:after="0"/>
        <w:rPr>
          <w:rFonts w:ascii="Arial" w:hAnsi="Arial" w:cs="Arial"/>
          <w:sz w:val="8"/>
          <w:szCs w:val="20"/>
        </w:rPr>
      </w:pPr>
    </w:p>
    <w:p w:rsidR="00C5740F" w:rsidRPr="00E82986" w:rsidRDefault="00C5740F" w:rsidP="00580AFF">
      <w:pPr>
        <w:spacing w:after="0"/>
        <w:rPr>
          <w:rFonts w:ascii="Arial" w:hAnsi="Arial" w:cs="Arial"/>
          <w:sz w:val="20"/>
          <w:szCs w:val="20"/>
        </w:rPr>
      </w:pPr>
      <w:r w:rsidRPr="00E82986">
        <w:rPr>
          <w:rFonts w:ascii="Arial" w:hAnsi="Arial" w:cs="Arial"/>
          <w:sz w:val="20"/>
          <w:szCs w:val="20"/>
        </w:rPr>
        <w:t>Date:</w:t>
      </w:r>
      <w:r w:rsidR="00E82986" w:rsidRPr="00E82986">
        <w:rPr>
          <w:rFonts w:ascii="Arial" w:hAnsi="Arial" w:cs="Arial"/>
          <w:sz w:val="20"/>
          <w:szCs w:val="20"/>
        </w:rPr>
        <w:t xml:space="preserve">  </w:t>
      </w:r>
      <w:sdt>
        <w:sdtPr>
          <w:rPr>
            <w:rFonts w:ascii="Arial" w:hAnsi="Arial" w:cs="Arial"/>
            <w:sz w:val="20"/>
            <w:szCs w:val="20"/>
          </w:rPr>
          <w:id w:val="924388777"/>
          <w:placeholder>
            <w:docPart w:val="DefaultPlaceholder_-1854013437"/>
          </w:placeholder>
          <w:showingPlcHdr/>
          <w:date>
            <w:dateFormat w:val="dd/MM/yyyy"/>
            <w:lid w:val="en-AU"/>
            <w:storeMappedDataAs w:val="dateTime"/>
            <w:calendar w:val="gregorian"/>
          </w:date>
        </w:sdtPr>
        <w:sdtEndPr/>
        <w:sdtContent>
          <w:r w:rsidR="0006653A" w:rsidRPr="0080770C">
            <w:rPr>
              <w:rStyle w:val="PlaceholderText"/>
              <w:rFonts w:ascii="Arial" w:hAnsi="Arial" w:cs="Arial"/>
              <w:sz w:val="20"/>
            </w:rPr>
            <w:t>Click or tap to enter a date.</w:t>
          </w:r>
        </w:sdtContent>
      </w:sdt>
    </w:p>
    <w:p w:rsidR="00C5740F" w:rsidRPr="0006653A" w:rsidRDefault="00C5740F" w:rsidP="00580AFF">
      <w:pPr>
        <w:spacing w:after="0"/>
        <w:rPr>
          <w:rFonts w:ascii="Arial" w:hAnsi="Arial" w:cs="Arial"/>
          <w:sz w:val="10"/>
          <w:szCs w:val="20"/>
        </w:rPr>
      </w:pPr>
    </w:p>
    <w:p w:rsidR="007949ED" w:rsidRPr="007949ED" w:rsidRDefault="00C5740F" w:rsidP="00E82986">
      <w:pPr>
        <w:spacing w:after="0"/>
        <w:ind w:right="-285"/>
        <w:rPr>
          <w:rFonts w:ascii="Arial" w:hAnsi="Arial" w:cs="Arial"/>
          <w:sz w:val="14"/>
          <w:szCs w:val="20"/>
        </w:rPr>
      </w:pPr>
      <w:r w:rsidRPr="00E82986">
        <w:rPr>
          <w:rFonts w:ascii="Arial" w:hAnsi="Arial" w:cs="Arial"/>
          <w:sz w:val="20"/>
          <w:szCs w:val="20"/>
        </w:rPr>
        <w:t>The address of the crossover to be inspected is:</w:t>
      </w:r>
      <w:r w:rsidR="00E82986" w:rsidRPr="00E82986">
        <w:rPr>
          <w:rFonts w:ascii="Arial" w:hAnsi="Arial" w:cs="Arial"/>
          <w:sz w:val="20"/>
          <w:szCs w:val="20"/>
        </w:rPr>
        <w:t xml:space="preserve"> </w:t>
      </w:r>
      <w:sdt>
        <w:sdtPr>
          <w:rPr>
            <w:rFonts w:ascii="Arial" w:hAnsi="Arial" w:cs="Arial"/>
            <w:sz w:val="20"/>
            <w:szCs w:val="20"/>
          </w:rPr>
          <w:id w:val="1585194279"/>
          <w:placeholder>
            <w:docPart w:val="DefaultPlaceholder_-1854013440"/>
          </w:placeholder>
          <w:showingPlcHdr/>
          <w:text/>
        </w:sdtPr>
        <w:sdtEndPr/>
        <w:sdtContent>
          <w:r w:rsidR="0006653A" w:rsidRPr="0080770C">
            <w:rPr>
              <w:rStyle w:val="PlaceholderText"/>
              <w:rFonts w:ascii="Arial" w:hAnsi="Arial" w:cs="Arial"/>
              <w:sz w:val="20"/>
            </w:rPr>
            <w:t>Click or tap here to enter text.</w:t>
          </w:r>
        </w:sdtContent>
      </w:sdt>
      <w:r w:rsidR="00E82986" w:rsidRPr="00E82986">
        <w:rPr>
          <w:rFonts w:ascii="Arial" w:hAnsi="Arial" w:cs="Arial"/>
          <w:sz w:val="20"/>
          <w:szCs w:val="20"/>
        </w:rPr>
        <w:br/>
      </w:r>
      <w:r w:rsidR="00E82986" w:rsidRPr="00E82986">
        <w:rPr>
          <w:rFonts w:ascii="Arial" w:hAnsi="Arial" w:cs="Arial"/>
          <w:sz w:val="20"/>
          <w:szCs w:val="20"/>
        </w:rPr>
        <w:softHyphen/>
      </w:r>
      <w:r w:rsidR="00E82986" w:rsidRPr="00E82986">
        <w:rPr>
          <w:rFonts w:ascii="Arial" w:hAnsi="Arial" w:cs="Arial"/>
          <w:sz w:val="20"/>
          <w:szCs w:val="20"/>
        </w:rPr>
        <w:softHyphen/>
      </w:r>
    </w:p>
    <w:p w:rsidR="00C5740F" w:rsidRPr="00E82986" w:rsidRDefault="00C5740F" w:rsidP="00E82986">
      <w:pPr>
        <w:spacing w:after="0"/>
        <w:ind w:right="-285"/>
        <w:rPr>
          <w:rFonts w:ascii="Arial" w:hAnsi="Arial" w:cs="Arial"/>
          <w:sz w:val="20"/>
          <w:szCs w:val="20"/>
        </w:rPr>
      </w:pPr>
      <w:r w:rsidRPr="00E82986">
        <w:rPr>
          <w:rFonts w:ascii="Arial" w:hAnsi="Arial" w:cs="Arial"/>
          <w:sz w:val="20"/>
          <w:szCs w:val="20"/>
        </w:rPr>
        <w:t>Crossover was constructed by:</w:t>
      </w:r>
      <w:r w:rsidR="0006653A">
        <w:rPr>
          <w:rFonts w:ascii="Arial" w:hAnsi="Arial" w:cs="Arial"/>
          <w:sz w:val="20"/>
          <w:szCs w:val="20"/>
        </w:rPr>
        <w:t xml:space="preserve">  </w:t>
      </w:r>
      <w:sdt>
        <w:sdtPr>
          <w:rPr>
            <w:rFonts w:ascii="Arial" w:hAnsi="Arial" w:cs="Arial"/>
            <w:sz w:val="20"/>
            <w:szCs w:val="20"/>
          </w:rPr>
          <w:id w:val="738220405"/>
          <w:placeholder>
            <w:docPart w:val="AE3DBF296C9F4297A2B52EE32D9328A3"/>
          </w:placeholder>
          <w:showingPlcHdr/>
          <w:text/>
        </w:sdtPr>
        <w:sdtEndPr/>
        <w:sdtContent>
          <w:r w:rsidR="0006653A" w:rsidRPr="0080770C">
            <w:rPr>
              <w:rStyle w:val="PlaceholderText"/>
              <w:rFonts w:ascii="Arial" w:hAnsi="Arial" w:cs="Arial"/>
              <w:sz w:val="20"/>
            </w:rPr>
            <w:t>Click or tap here to enter text.</w:t>
          </w:r>
        </w:sdtContent>
      </w:sdt>
      <w:r w:rsidRPr="00E82986">
        <w:rPr>
          <w:rFonts w:ascii="Arial" w:hAnsi="Arial" w:cs="Arial"/>
          <w:sz w:val="20"/>
          <w:szCs w:val="20"/>
        </w:rPr>
        <w:t xml:space="preserve">  </w:t>
      </w:r>
      <w:r w:rsidR="0006653A">
        <w:rPr>
          <w:rFonts w:ascii="Arial" w:hAnsi="Arial" w:cs="Arial"/>
          <w:sz w:val="20"/>
          <w:szCs w:val="20"/>
        </w:rPr>
        <w:tab/>
      </w:r>
      <w:r w:rsidRPr="00E82986">
        <w:rPr>
          <w:rFonts w:ascii="Arial" w:hAnsi="Arial" w:cs="Arial"/>
          <w:sz w:val="20"/>
          <w:szCs w:val="20"/>
        </w:rPr>
        <w:t>Date:</w:t>
      </w:r>
      <w:r w:rsidR="007949ED">
        <w:rPr>
          <w:rFonts w:ascii="Arial" w:hAnsi="Arial" w:cs="Arial"/>
          <w:sz w:val="20"/>
          <w:szCs w:val="20"/>
        </w:rPr>
        <w:t xml:space="preserve"> </w:t>
      </w:r>
      <w:r w:rsidRPr="00E82986">
        <w:rPr>
          <w:rFonts w:ascii="Arial" w:hAnsi="Arial" w:cs="Arial"/>
          <w:sz w:val="20"/>
          <w:szCs w:val="20"/>
        </w:rPr>
        <w:t xml:space="preserve">  </w:t>
      </w:r>
      <w:sdt>
        <w:sdtPr>
          <w:rPr>
            <w:rFonts w:ascii="Arial" w:hAnsi="Arial" w:cs="Arial"/>
            <w:sz w:val="20"/>
            <w:szCs w:val="20"/>
          </w:rPr>
          <w:id w:val="-1201165302"/>
          <w:placeholder>
            <w:docPart w:val="DefaultPlaceholder_-1854013437"/>
          </w:placeholder>
          <w:showingPlcHdr/>
          <w:date>
            <w:dateFormat w:val="dd/MM/yyyy"/>
            <w:lid w:val="en-AU"/>
            <w:storeMappedDataAs w:val="dateTime"/>
            <w:calendar w:val="gregorian"/>
          </w:date>
        </w:sdtPr>
        <w:sdtEndPr/>
        <w:sdtContent>
          <w:r w:rsidR="0006653A" w:rsidRPr="0080770C">
            <w:rPr>
              <w:rStyle w:val="PlaceholderText"/>
              <w:rFonts w:ascii="Arial" w:hAnsi="Arial" w:cs="Arial"/>
              <w:sz w:val="20"/>
            </w:rPr>
            <w:t>Click or tap to enter a date.</w:t>
          </w:r>
        </w:sdtContent>
      </w:sdt>
    </w:p>
    <w:p w:rsidR="00E82986" w:rsidRPr="0006653A" w:rsidRDefault="00E82986" w:rsidP="00580AFF">
      <w:pPr>
        <w:spacing w:after="0"/>
        <w:rPr>
          <w:rFonts w:ascii="Arial" w:hAnsi="Arial" w:cs="Arial"/>
          <w:sz w:val="12"/>
          <w:szCs w:val="20"/>
        </w:rPr>
      </w:pPr>
    </w:p>
    <w:p w:rsidR="00C5740F" w:rsidRPr="00E82986" w:rsidRDefault="00E82986" w:rsidP="00580AFF">
      <w:pPr>
        <w:spacing w:after="0"/>
        <w:rPr>
          <w:rFonts w:ascii="Arial" w:hAnsi="Arial" w:cs="Arial"/>
          <w:sz w:val="20"/>
          <w:szCs w:val="20"/>
        </w:rPr>
      </w:pPr>
      <w:r w:rsidRPr="00E82986">
        <w:rPr>
          <w:rFonts w:ascii="Arial" w:hAnsi="Arial" w:cs="Arial"/>
          <w:b/>
          <w:sz w:val="20"/>
          <w:szCs w:val="20"/>
        </w:rPr>
        <w:t>Note:</w:t>
      </w:r>
      <w:r w:rsidRPr="00E82986">
        <w:rPr>
          <w:rFonts w:ascii="Arial" w:hAnsi="Arial" w:cs="Arial"/>
          <w:sz w:val="20"/>
          <w:szCs w:val="20"/>
        </w:rPr>
        <w:t xml:space="preserve"> </w:t>
      </w:r>
      <w:r w:rsidR="00C5740F" w:rsidRPr="00E82986">
        <w:rPr>
          <w:rFonts w:ascii="Arial" w:hAnsi="Arial" w:cs="Arial"/>
          <w:sz w:val="20"/>
          <w:szCs w:val="20"/>
        </w:rPr>
        <w:t xml:space="preserve">A copy of the contractor’s receipt </w:t>
      </w:r>
      <w:r w:rsidR="00C5740F" w:rsidRPr="00E82986">
        <w:rPr>
          <w:rFonts w:ascii="Arial" w:hAnsi="Arial" w:cs="Arial"/>
          <w:sz w:val="20"/>
          <w:szCs w:val="20"/>
          <w:u w:val="single"/>
        </w:rPr>
        <w:t>must</w:t>
      </w:r>
      <w:r w:rsidR="00C5740F" w:rsidRPr="00E82986">
        <w:rPr>
          <w:rFonts w:ascii="Arial" w:hAnsi="Arial" w:cs="Arial"/>
          <w:sz w:val="20"/>
          <w:szCs w:val="20"/>
        </w:rPr>
        <w:t xml:space="preserve"> be attached to this claim form.</w:t>
      </w:r>
    </w:p>
    <w:p w:rsidR="00C5740F" w:rsidRPr="007949ED" w:rsidRDefault="00C5740F" w:rsidP="00580AFF">
      <w:pPr>
        <w:spacing w:after="0"/>
        <w:rPr>
          <w:rFonts w:ascii="Arial" w:hAnsi="Arial" w:cs="Arial"/>
          <w:sz w:val="14"/>
          <w:szCs w:val="20"/>
        </w:rPr>
      </w:pPr>
    </w:p>
    <w:p w:rsidR="00C5740F" w:rsidRPr="00E82986" w:rsidRDefault="00C5740F" w:rsidP="00580AFF">
      <w:pPr>
        <w:spacing w:after="0"/>
        <w:rPr>
          <w:rFonts w:ascii="Arial" w:hAnsi="Arial" w:cs="Arial"/>
          <w:sz w:val="20"/>
          <w:szCs w:val="20"/>
        </w:rPr>
      </w:pPr>
      <w:r w:rsidRPr="00E82986">
        <w:rPr>
          <w:rFonts w:ascii="Arial" w:hAnsi="Arial" w:cs="Arial"/>
          <w:sz w:val="20"/>
          <w:szCs w:val="20"/>
        </w:rPr>
        <w:t xml:space="preserve">Levels pegged by the City?    </w:t>
      </w:r>
      <w:sdt>
        <w:sdtPr>
          <w:rPr>
            <w:rFonts w:ascii="Arial" w:hAnsi="Arial" w:cs="Arial"/>
            <w:sz w:val="20"/>
            <w:szCs w:val="20"/>
          </w:rPr>
          <w:id w:val="-1235315016"/>
          <w14:checkbox>
            <w14:checked w14:val="0"/>
            <w14:checkedState w14:val="2612" w14:font="MS Gothic"/>
            <w14:uncheckedState w14:val="2610" w14:font="MS Gothic"/>
          </w14:checkbox>
        </w:sdtPr>
        <w:sdtEndPr/>
        <w:sdtContent>
          <w:r w:rsidRPr="00E82986">
            <w:rPr>
              <w:rFonts w:ascii="Segoe UI Symbol" w:eastAsia="MS Gothic" w:hAnsi="Segoe UI Symbol" w:cs="Segoe UI Symbol"/>
              <w:sz w:val="20"/>
              <w:szCs w:val="20"/>
            </w:rPr>
            <w:t>☐</w:t>
          </w:r>
        </w:sdtContent>
      </w:sdt>
      <w:r w:rsidRPr="00E82986">
        <w:rPr>
          <w:rFonts w:ascii="Arial" w:hAnsi="Arial" w:cs="Arial"/>
          <w:sz w:val="20"/>
          <w:szCs w:val="20"/>
        </w:rPr>
        <w:t xml:space="preserve">  Yes      </w:t>
      </w:r>
      <w:sdt>
        <w:sdtPr>
          <w:rPr>
            <w:rFonts w:ascii="Arial" w:hAnsi="Arial" w:cs="Arial"/>
            <w:sz w:val="20"/>
            <w:szCs w:val="20"/>
          </w:rPr>
          <w:id w:val="1369412319"/>
          <w14:checkbox>
            <w14:checked w14:val="0"/>
            <w14:checkedState w14:val="2612" w14:font="MS Gothic"/>
            <w14:uncheckedState w14:val="2610" w14:font="MS Gothic"/>
          </w14:checkbox>
        </w:sdtPr>
        <w:sdtEndPr/>
        <w:sdtContent>
          <w:r w:rsidRPr="00E82986">
            <w:rPr>
              <w:rFonts w:ascii="Segoe UI Symbol" w:eastAsia="MS Gothic" w:hAnsi="Segoe UI Symbol" w:cs="Segoe UI Symbol"/>
              <w:sz w:val="20"/>
              <w:szCs w:val="20"/>
            </w:rPr>
            <w:t>☐</w:t>
          </w:r>
        </w:sdtContent>
      </w:sdt>
      <w:r w:rsidRPr="00E82986">
        <w:rPr>
          <w:rFonts w:ascii="Arial" w:hAnsi="Arial" w:cs="Arial"/>
          <w:sz w:val="20"/>
          <w:szCs w:val="20"/>
        </w:rPr>
        <w:t xml:space="preserve">  No</w:t>
      </w:r>
      <w:r w:rsidRPr="00E82986">
        <w:rPr>
          <w:rFonts w:ascii="Arial" w:hAnsi="Arial" w:cs="Arial"/>
          <w:sz w:val="20"/>
          <w:szCs w:val="20"/>
        </w:rPr>
        <w:tab/>
      </w:r>
      <w:r w:rsidRPr="00E82986">
        <w:rPr>
          <w:rFonts w:ascii="Arial" w:hAnsi="Arial" w:cs="Arial"/>
          <w:sz w:val="20"/>
          <w:szCs w:val="20"/>
        </w:rPr>
        <w:tab/>
        <w:t xml:space="preserve">Date:  </w:t>
      </w:r>
      <w:sdt>
        <w:sdtPr>
          <w:rPr>
            <w:rFonts w:ascii="Arial" w:hAnsi="Arial" w:cs="Arial"/>
            <w:sz w:val="20"/>
            <w:szCs w:val="20"/>
          </w:rPr>
          <w:id w:val="1468392089"/>
          <w:placeholder>
            <w:docPart w:val="42D570584CF2411986D03EC034E84F15"/>
          </w:placeholder>
          <w:showingPlcHdr/>
          <w:date>
            <w:dateFormat w:val="dd/MM/yyyy"/>
            <w:lid w:val="en-AU"/>
            <w:storeMappedDataAs w:val="dateTime"/>
            <w:calendar w:val="gregorian"/>
          </w:date>
        </w:sdtPr>
        <w:sdtEndPr/>
        <w:sdtContent>
          <w:r w:rsidR="0006653A" w:rsidRPr="0080770C">
            <w:rPr>
              <w:rStyle w:val="PlaceholderText"/>
              <w:rFonts w:ascii="Arial" w:hAnsi="Arial" w:cs="Arial"/>
              <w:sz w:val="20"/>
            </w:rPr>
            <w:t>Click or tap to enter a date.</w:t>
          </w:r>
        </w:sdtContent>
      </w:sdt>
    </w:p>
    <w:p w:rsidR="00C5740F" w:rsidRPr="007949ED" w:rsidRDefault="00C5740F" w:rsidP="00580AFF">
      <w:pPr>
        <w:spacing w:after="0"/>
        <w:rPr>
          <w:rFonts w:ascii="Arial" w:hAnsi="Arial" w:cs="Arial"/>
          <w:sz w:val="14"/>
          <w:szCs w:val="20"/>
        </w:rPr>
      </w:pPr>
    </w:p>
    <w:p w:rsidR="00C5740F" w:rsidRPr="00E82986" w:rsidRDefault="00C5740F" w:rsidP="00C5740F">
      <w:pPr>
        <w:spacing w:after="0"/>
        <w:rPr>
          <w:rFonts w:ascii="Arial" w:hAnsi="Arial" w:cs="Arial"/>
          <w:sz w:val="20"/>
          <w:szCs w:val="20"/>
        </w:rPr>
      </w:pPr>
      <w:r w:rsidRPr="00E82986">
        <w:rPr>
          <w:rFonts w:ascii="Arial" w:hAnsi="Arial" w:cs="Arial"/>
          <w:sz w:val="20"/>
          <w:szCs w:val="20"/>
        </w:rPr>
        <w:t>Box inspection/Form work inspected by City officer?</w:t>
      </w:r>
      <w:r w:rsidR="00E82986" w:rsidRPr="00E82986">
        <w:rPr>
          <w:rFonts w:ascii="Arial" w:hAnsi="Arial" w:cs="Arial"/>
          <w:sz w:val="20"/>
          <w:szCs w:val="20"/>
        </w:rPr>
        <w:t xml:space="preserve">   </w:t>
      </w:r>
      <w:r w:rsidRPr="00E82986">
        <w:rPr>
          <w:rFonts w:ascii="Arial" w:hAnsi="Arial" w:cs="Arial"/>
          <w:sz w:val="20"/>
          <w:szCs w:val="20"/>
        </w:rPr>
        <w:t xml:space="preserve"> </w:t>
      </w:r>
      <w:sdt>
        <w:sdtPr>
          <w:rPr>
            <w:rFonts w:ascii="Arial" w:hAnsi="Arial" w:cs="Arial"/>
            <w:sz w:val="20"/>
            <w:szCs w:val="20"/>
          </w:rPr>
          <w:id w:val="-1690131730"/>
          <w14:checkbox>
            <w14:checked w14:val="0"/>
            <w14:checkedState w14:val="2612" w14:font="MS Gothic"/>
            <w14:uncheckedState w14:val="2610" w14:font="MS Gothic"/>
          </w14:checkbox>
        </w:sdtPr>
        <w:sdtEndPr/>
        <w:sdtContent>
          <w:r w:rsidRPr="00E82986">
            <w:rPr>
              <w:rFonts w:ascii="Segoe UI Symbol" w:eastAsia="MS Gothic" w:hAnsi="Segoe UI Symbol" w:cs="Segoe UI Symbol"/>
              <w:sz w:val="20"/>
              <w:szCs w:val="20"/>
            </w:rPr>
            <w:t>☐</w:t>
          </w:r>
        </w:sdtContent>
      </w:sdt>
      <w:r w:rsidRPr="00E82986">
        <w:rPr>
          <w:rFonts w:ascii="Arial" w:hAnsi="Arial" w:cs="Arial"/>
          <w:sz w:val="20"/>
          <w:szCs w:val="20"/>
        </w:rPr>
        <w:t xml:space="preserve">  Yes</w:t>
      </w:r>
      <w:r w:rsidRPr="00E82986">
        <w:rPr>
          <w:rFonts w:ascii="Arial" w:hAnsi="Arial" w:cs="Arial"/>
          <w:sz w:val="20"/>
          <w:szCs w:val="20"/>
        </w:rPr>
        <w:tab/>
      </w:r>
      <w:sdt>
        <w:sdtPr>
          <w:rPr>
            <w:rFonts w:ascii="Arial" w:hAnsi="Arial" w:cs="Arial"/>
            <w:sz w:val="20"/>
            <w:szCs w:val="20"/>
          </w:rPr>
          <w:id w:val="-582910737"/>
          <w14:checkbox>
            <w14:checked w14:val="0"/>
            <w14:checkedState w14:val="2612" w14:font="MS Gothic"/>
            <w14:uncheckedState w14:val="2610" w14:font="MS Gothic"/>
          </w14:checkbox>
        </w:sdtPr>
        <w:sdtEndPr/>
        <w:sdtContent>
          <w:r w:rsidRPr="00E82986">
            <w:rPr>
              <w:rFonts w:ascii="Segoe UI Symbol" w:eastAsia="MS Gothic" w:hAnsi="Segoe UI Symbol" w:cs="Segoe UI Symbol"/>
              <w:sz w:val="20"/>
              <w:szCs w:val="20"/>
            </w:rPr>
            <w:t>☐</w:t>
          </w:r>
        </w:sdtContent>
      </w:sdt>
      <w:r w:rsidRPr="00E82986">
        <w:rPr>
          <w:rFonts w:ascii="Arial" w:hAnsi="Arial" w:cs="Arial"/>
          <w:sz w:val="20"/>
          <w:szCs w:val="20"/>
        </w:rPr>
        <w:t xml:space="preserve">  No</w:t>
      </w:r>
      <w:r w:rsidRPr="00E82986">
        <w:rPr>
          <w:rFonts w:ascii="Arial" w:hAnsi="Arial" w:cs="Arial"/>
          <w:sz w:val="20"/>
          <w:szCs w:val="20"/>
        </w:rPr>
        <w:tab/>
      </w:r>
      <w:r w:rsidR="00E82986" w:rsidRPr="00E82986">
        <w:rPr>
          <w:rFonts w:ascii="Arial" w:hAnsi="Arial" w:cs="Arial"/>
          <w:sz w:val="20"/>
          <w:szCs w:val="20"/>
        </w:rPr>
        <w:t xml:space="preserve"> </w:t>
      </w:r>
      <w:r w:rsidRPr="00E82986">
        <w:rPr>
          <w:rFonts w:ascii="Arial" w:hAnsi="Arial" w:cs="Arial"/>
          <w:sz w:val="20"/>
          <w:szCs w:val="20"/>
        </w:rPr>
        <w:t xml:space="preserve">Date:  </w:t>
      </w:r>
      <w:sdt>
        <w:sdtPr>
          <w:rPr>
            <w:rFonts w:ascii="Arial" w:hAnsi="Arial" w:cs="Arial"/>
            <w:sz w:val="20"/>
            <w:szCs w:val="20"/>
          </w:rPr>
          <w:id w:val="2071537728"/>
          <w:placeholder>
            <w:docPart w:val="2386EA92EA8F41B19AFF0FC3ABB583CB"/>
          </w:placeholder>
          <w:showingPlcHdr/>
          <w:date>
            <w:dateFormat w:val="dd/MM/yyyy"/>
            <w:lid w:val="en-AU"/>
            <w:storeMappedDataAs w:val="dateTime"/>
            <w:calendar w:val="gregorian"/>
          </w:date>
        </w:sdtPr>
        <w:sdtEndPr/>
        <w:sdtContent>
          <w:r w:rsidR="0006653A" w:rsidRPr="0080770C">
            <w:rPr>
              <w:rStyle w:val="PlaceholderText"/>
              <w:rFonts w:ascii="Arial" w:hAnsi="Arial" w:cs="Arial"/>
              <w:sz w:val="20"/>
            </w:rPr>
            <w:t>Click or tap to enter a date.</w:t>
          </w:r>
        </w:sdtContent>
      </w:sdt>
    </w:p>
    <w:p w:rsidR="00C5740F" w:rsidRPr="00E82986" w:rsidRDefault="00C5740F" w:rsidP="00580AFF">
      <w:pPr>
        <w:spacing w:after="0"/>
        <w:rPr>
          <w:rFonts w:ascii="Arial" w:hAnsi="Arial" w:cs="Arial"/>
          <w:sz w:val="20"/>
          <w:szCs w:val="20"/>
        </w:rPr>
      </w:pPr>
    </w:p>
    <w:p w:rsidR="00C5740F" w:rsidRPr="00E82986" w:rsidRDefault="00C5740F" w:rsidP="00C5740F">
      <w:pPr>
        <w:spacing w:after="0"/>
        <w:jc w:val="both"/>
        <w:rPr>
          <w:rFonts w:ascii="Arial" w:hAnsi="Arial" w:cs="Arial"/>
          <w:sz w:val="20"/>
          <w:szCs w:val="20"/>
        </w:rPr>
      </w:pPr>
      <w:r w:rsidRPr="00E82986">
        <w:rPr>
          <w:rFonts w:ascii="Arial" w:hAnsi="Arial" w:cs="Arial"/>
          <w:b/>
          <w:sz w:val="20"/>
          <w:szCs w:val="20"/>
        </w:rPr>
        <w:t>Note</w:t>
      </w:r>
      <w:r w:rsidRPr="00E82986">
        <w:rPr>
          <w:rFonts w:ascii="Arial" w:hAnsi="Arial" w:cs="Arial"/>
          <w:sz w:val="20"/>
          <w:szCs w:val="20"/>
        </w:rPr>
        <w:t xml:space="preserve">: </w:t>
      </w:r>
      <w:r w:rsidR="002E771A">
        <w:rPr>
          <w:rFonts w:ascii="Arial" w:hAnsi="Arial" w:cs="Arial"/>
          <w:sz w:val="20"/>
          <w:szCs w:val="20"/>
        </w:rPr>
        <w:t>The crossover s</w:t>
      </w:r>
      <w:r w:rsidRPr="00E82986">
        <w:rPr>
          <w:rFonts w:ascii="Arial" w:hAnsi="Arial" w:cs="Arial"/>
          <w:sz w:val="20"/>
          <w:szCs w:val="20"/>
        </w:rPr>
        <w:t xml:space="preserve">ubsidy is only payable for </w:t>
      </w:r>
      <w:r w:rsidR="002E771A">
        <w:rPr>
          <w:rFonts w:ascii="Arial" w:hAnsi="Arial" w:cs="Arial"/>
          <w:sz w:val="20"/>
          <w:szCs w:val="20"/>
        </w:rPr>
        <w:t xml:space="preserve">the </w:t>
      </w:r>
      <w:r w:rsidRPr="00E82986">
        <w:rPr>
          <w:rFonts w:ascii="Arial" w:hAnsi="Arial" w:cs="Arial"/>
          <w:sz w:val="20"/>
          <w:szCs w:val="20"/>
        </w:rPr>
        <w:t xml:space="preserve">crossover constructed strictly in accordance with </w:t>
      </w:r>
      <w:r w:rsidR="0080770C">
        <w:rPr>
          <w:rFonts w:ascii="Arial" w:hAnsi="Arial" w:cs="Arial"/>
          <w:sz w:val="20"/>
          <w:szCs w:val="20"/>
        </w:rPr>
        <w:t>the City’s</w:t>
      </w:r>
      <w:r w:rsidRPr="00E82986">
        <w:rPr>
          <w:rFonts w:ascii="Arial" w:hAnsi="Arial" w:cs="Arial"/>
          <w:sz w:val="20"/>
          <w:szCs w:val="20"/>
        </w:rPr>
        <w:t xml:space="preserve"> specifications</w:t>
      </w:r>
      <w:r w:rsidR="002E771A">
        <w:rPr>
          <w:rFonts w:ascii="Arial" w:hAnsi="Arial" w:cs="Arial"/>
          <w:sz w:val="20"/>
          <w:szCs w:val="20"/>
        </w:rPr>
        <w:t>, crossover policy</w:t>
      </w:r>
      <w:r w:rsidRPr="00E82986">
        <w:rPr>
          <w:rFonts w:ascii="Arial" w:hAnsi="Arial" w:cs="Arial"/>
          <w:sz w:val="20"/>
          <w:szCs w:val="20"/>
        </w:rPr>
        <w:t xml:space="preserve"> and</w:t>
      </w:r>
      <w:r w:rsidR="002E771A">
        <w:rPr>
          <w:rFonts w:ascii="Arial" w:hAnsi="Arial" w:cs="Arial"/>
          <w:sz w:val="20"/>
          <w:szCs w:val="20"/>
        </w:rPr>
        <w:t xml:space="preserve"> current fees and charges. This also</w:t>
      </w:r>
      <w:bookmarkStart w:id="34" w:name="_GoBack"/>
      <w:bookmarkEnd w:id="34"/>
      <w:r w:rsidR="002E771A">
        <w:rPr>
          <w:rFonts w:ascii="Arial" w:hAnsi="Arial" w:cs="Arial"/>
          <w:sz w:val="20"/>
          <w:szCs w:val="20"/>
        </w:rPr>
        <w:t xml:space="preserve"> includes</w:t>
      </w:r>
      <w:r w:rsidR="00661428">
        <w:rPr>
          <w:rFonts w:ascii="Arial" w:hAnsi="Arial" w:cs="Arial"/>
          <w:sz w:val="20"/>
          <w:szCs w:val="20"/>
        </w:rPr>
        <w:t xml:space="preserve"> inspec</w:t>
      </w:r>
      <w:r w:rsidR="002E771A">
        <w:rPr>
          <w:rFonts w:ascii="Arial" w:hAnsi="Arial" w:cs="Arial"/>
          <w:sz w:val="20"/>
          <w:szCs w:val="20"/>
        </w:rPr>
        <w:t>tions undertaken</w:t>
      </w:r>
      <w:r w:rsidR="00661428">
        <w:rPr>
          <w:rFonts w:ascii="Arial" w:hAnsi="Arial" w:cs="Arial"/>
          <w:sz w:val="20"/>
          <w:szCs w:val="20"/>
        </w:rPr>
        <w:t xml:space="preserve"> at the formwork</w:t>
      </w:r>
      <w:r w:rsidRPr="00E82986">
        <w:rPr>
          <w:rFonts w:ascii="Arial" w:hAnsi="Arial" w:cs="Arial"/>
          <w:sz w:val="20"/>
          <w:szCs w:val="20"/>
        </w:rPr>
        <w:t>/base stage and after completion.</w:t>
      </w:r>
    </w:p>
    <w:p w:rsidR="00C5740F" w:rsidRPr="0080770C" w:rsidRDefault="00C5740F" w:rsidP="00C5740F">
      <w:pPr>
        <w:spacing w:after="0"/>
        <w:jc w:val="both"/>
        <w:rPr>
          <w:rFonts w:ascii="Arial" w:hAnsi="Arial" w:cs="Arial"/>
          <w:sz w:val="14"/>
          <w:szCs w:val="20"/>
        </w:rPr>
      </w:pPr>
    </w:p>
    <w:p w:rsidR="00C5740F" w:rsidRPr="007949ED" w:rsidRDefault="00C5740F" w:rsidP="00E82986">
      <w:pPr>
        <w:spacing w:after="60"/>
        <w:jc w:val="both"/>
        <w:rPr>
          <w:rFonts w:ascii="Arial" w:hAnsi="Arial" w:cs="Arial"/>
          <w:b/>
          <w:sz w:val="18"/>
          <w:szCs w:val="20"/>
        </w:rPr>
      </w:pPr>
      <w:r w:rsidRPr="007949ED">
        <w:rPr>
          <w:rFonts w:ascii="Arial" w:hAnsi="Arial" w:cs="Arial"/>
          <w:b/>
          <w:sz w:val="18"/>
          <w:szCs w:val="20"/>
        </w:rPr>
        <w:t>OWNER’S DETAILS</w:t>
      </w:r>
    </w:p>
    <w:tbl>
      <w:tblPr>
        <w:tblStyle w:val="TableGrid"/>
        <w:tblW w:w="9776" w:type="dxa"/>
        <w:tblLook w:val="04A0" w:firstRow="1" w:lastRow="0" w:firstColumn="1" w:lastColumn="0" w:noHBand="0" w:noVBand="1"/>
      </w:tblPr>
      <w:tblGrid>
        <w:gridCol w:w="2823"/>
        <w:gridCol w:w="858"/>
        <w:gridCol w:w="2613"/>
        <w:gridCol w:w="952"/>
        <w:gridCol w:w="2530"/>
      </w:tblGrid>
      <w:tr w:rsidR="00C5740F" w:rsidRPr="007949ED" w:rsidTr="0006653A">
        <w:trPr>
          <w:trHeight w:hRule="exact" w:val="340"/>
        </w:trPr>
        <w:tc>
          <w:tcPr>
            <w:tcW w:w="2823" w:type="dxa"/>
          </w:tcPr>
          <w:p w:rsidR="00C5740F" w:rsidRPr="007949ED" w:rsidRDefault="00C5740F" w:rsidP="00162A4C">
            <w:pPr>
              <w:rPr>
                <w:rFonts w:ascii="Arial" w:hAnsi="Arial" w:cs="Arial"/>
                <w:b/>
                <w:sz w:val="18"/>
                <w:szCs w:val="20"/>
              </w:rPr>
            </w:pPr>
            <w:r w:rsidRPr="007949ED">
              <w:rPr>
                <w:rFonts w:ascii="Arial" w:hAnsi="Arial" w:cs="Arial"/>
                <w:b/>
                <w:sz w:val="18"/>
                <w:szCs w:val="20"/>
              </w:rPr>
              <w:t>Owner’s Name:</w:t>
            </w:r>
          </w:p>
        </w:tc>
        <w:tc>
          <w:tcPr>
            <w:tcW w:w="6953" w:type="dxa"/>
            <w:gridSpan w:val="4"/>
          </w:tcPr>
          <w:p w:rsidR="00C5740F" w:rsidRPr="007949ED" w:rsidRDefault="00C5740F" w:rsidP="00162A4C">
            <w:pPr>
              <w:rPr>
                <w:rFonts w:ascii="Arial" w:hAnsi="Arial" w:cs="Arial"/>
                <w:b/>
                <w:sz w:val="18"/>
                <w:szCs w:val="20"/>
              </w:rPr>
            </w:pPr>
          </w:p>
        </w:tc>
      </w:tr>
      <w:tr w:rsidR="00C5740F" w:rsidRPr="007949ED" w:rsidTr="0006653A">
        <w:trPr>
          <w:trHeight w:hRule="exact" w:val="340"/>
        </w:trPr>
        <w:tc>
          <w:tcPr>
            <w:tcW w:w="2823" w:type="dxa"/>
          </w:tcPr>
          <w:p w:rsidR="00C5740F" w:rsidRPr="007949ED" w:rsidRDefault="00C5740F" w:rsidP="00162A4C">
            <w:pPr>
              <w:rPr>
                <w:rFonts w:ascii="Arial" w:hAnsi="Arial" w:cs="Arial"/>
                <w:b/>
                <w:sz w:val="18"/>
                <w:szCs w:val="20"/>
              </w:rPr>
            </w:pPr>
            <w:r w:rsidRPr="007949ED">
              <w:rPr>
                <w:rFonts w:ascii="Arial" w:hAnsi="Arial" w:cs="Arial"/>
                <w:b/>
                <w:sz w:val="18"/>
                <w:szCs w:val="20"/>
              </w:rPr>
              <w:t>Email:</w:t>
            </w:r>
          </w:p>
        </w:tc>
        <w:tc>
          <w:tcPr>
            <w:tcW w:w="6953" w:type="dxa"/>
            <w:gridSpan w:val="4"/>
          </w:tcPr>
          <w:p w:rsidR="00C5740F" w:rsidRPr="007949ED" w:rsidRDefault="00C5740F" w:rsidP="00162A4C">
            <w:pPr>
              <w:rPr>
                <w:rFonts w:ascii="Arial" w:hAnsi="Arial" w:cs="Arial"/>
                <w:b/>
                <w:sz w:val="18"/>
                <w:szCs w:val="20"/>
              </w:rPr>
            </w:pPr>
          </w:p>
        </w:tc>
      </w:tr>
      <w:tr w:rsidR="00C5740F" w:rsidRPr="007949ED" w:rsidTr="0006653A">
        <w:trPr>
          <w:trHeight w:hRule="exact" w:val="340"/>
        </w:trPr>
        <w:tc>
          <w:tcPr>
            <w:tcW w:w="2823" w:type="dxa"/>
          </w:tcPr>
          <w:p w:rsidR="00C5740F" w:rsidRPr="007949ED" w:rsidRDefault="00C5740F" w:rsidP="00162A4C">
            <w:pPr>
              <w:rPr>
                <w:rFonts w:ascii="Arial" w:hAnsi="Arial" w:cs="Arial"/>
                <w:b/>
                <w:sz w:val="18"/>
                <w:szCs w:val="20"/>
              </w:rPr>
            </w:pPr>
            <w:r w:rsidRPr="007949ED">
              <w:rPr>
                <w:rFonts w:ascii="Arial" w:hAnsi="Arial" w:cs="Arial"/>
                <w:b/>
                <w:sz w:val="18"/>
                <w:szCs w:val="20"/>
              </w:rPr>
              <w:t>Postal Address:</w:t>
            </w:r>
          </w:p>
        </w:tc>
        <w:tc>
          <w:tcPr>
            <w:tcW w:w="6953" w:type="dxa"/>
            <w:gridSpan w:val="4"/>
          </w:tcPr>
          <w:p w:rsidR="00C5740F" w:rsidRPr="007949ED" w:rsidRDefault="00C5740F" w:rsidP="00162A4C">
            <w:pPr>
              <w:rPr>
                <w:rFonts w:ascii="Arial" w:hAnsi="Arial" w:cs="Arial"/>
                <w:b/>
                <w:sz w:val="18"/>
                <w:szCs w:val="20"/>
              </w:rPr>
            </w:pPr>
          </w:p>
        </w:tc>
      </w:tr>
      <w:tr w:rsidR="00C5740F" w:rsidRPr="007949ED" w:rsidTr="0006653A">
        <w:trPr>
          <w:trHeight w:hRule="exact" w:val="340"/>
        </w:trPr>
        <w:tc>
          <w:tcPr>
            <w:tcW w:w="2823" w:type="dxa"/>
          </w:tcPr>
          <w:p w:rsidR="00C5740F" w:rsidRPr="007949ED" w:rsidRDefault="00C5740F" w:rsidP="00162A4C">
            <w:pPr>
              <w:rPr>
                <w:rFonts w:ascii="Arial" w:hAnsi="Arial" w:cs="Arial"/>
                <w:b/>
                <w:sz w:val="18"/>
                <w:szCs w:val="20"/>
              </w:rPr>
            </w:pPr>
            <w:r w:rsidRPr="007949ED">
              <w:rPr>
                <w:rFonts w:ascii="Arial" w:hAnsi="Arial" w:cs="Arial"/>
                <w:b/>
                <w:sz w:val="18"/>
                <w:szCs w:val="20"/>
              </w:rPr>
              <w:t>Contact number:</w:t>
            </w:r>
          </w:p>
        </w:tc>
        <w:tc>
          <w:tcPr>
            <w:tcW w:w="858" w:type="dxa"/>
          </w:tcPr>
          <w:p w:rsidR="00C5740F" w:rsidRPr="007949ED" w:rsidRDefault="00C5740F" w:rsidP="00162A4C">
            <w:pPr>
              <w:rPr>
                <w:rFonts w:ascii="Arial" w:hAnsi="Arial" w:cs="Arial"/>
                <w:b/>
                <w:sz w:val="18"/>
                <w:szCs w:val="20"/>
              </w:rPr>
            </w:pPr>
            <w:r w:rsidRPr="007949ED">
              <w:rPr>
                <w:rFonts w:ascii="Arial" w:hAnsi="Arial" w:cs="Arial"/>
                <w:b/>
                <w:sz w:val="18"/>
                <w:szCs w:val="20"/>
              </w:rPr>
              <w:t>H/W:</w:t>
            </w:r>
          </w:p>
        </w:tc>
        <w:tc>
          <w:tcPr>
            <w:tcW w:w="2613" w:type="dxa"/>
          </w:tcPr>
          <w:p w:rsidR="00C5740F" w:rsidRPr="007949ED" w:rsidRDefault="00C5740F" w:rsidP="00162A4C">
            <w:pPr>
              <w:rPr>
                <w:rFonts w:ascii="Arial" w:hAnsi="Arial" w:cs="Arial"/>
                <w:b/>
                <w:sz w:val="18"/>
                <w:szCs w:val="20"/>
              </w:rPr>
            </w:pPr>
          </w:p>
        </w:tc>
        <w:tc>
          <w:tcPr>
            <w:tcW w:w="952" w:type="dxa"/>
          </w:tcPr>
          <w:p w:rsidR="00C5740F" w:rsidRPr="007949ED" w:rsidRDefault="00C5740F" w:rsidP="00162A4C">
            <w:pPr>
              <w:rPr>
                <w:rFonts w:ascii="Arial" w:hAnsi="Arial" w:cs="Arial"/>
                <w:b/>
                <w:sz w:val="18"/>
                <w:szCs w:val="20"/>
              </w:rPr>
            </w:pPr>
            <w:r w:rsidRPr="007949ED">
              <w:rPr>
                <w:rFonts w:ascii="Arial" w:hAnsi="Arial" w:cs="Arial"/>
                <w:b/>
                <w:sz w:val="18"/>
                <w:szCs w:val="20"/>
              </w:rPr>
              <w:t>Mobile:</w:t>
            </w:r>
          </w:p>
        </w:tc>
        <w:tc>
          <w:tcPr>
            <w:tcW w:w="2530" w:type="dxa"/>
          </w:tcPr>
          <w:p w:rsidR="00C5740F" w:rsidRPr="007949ED" w:rsidRDefault="00C5740F" w:rsidP="00162A4C">
            <w:pPr>
              <w:rPr>
                <w:rFonts w:ascii="Arial" w:hAnsi="Arial" w:cs="Arial"/>
                <w:b/>
                <w:sz w:val="18"/>
                <w:szCs w:val="20"/>
              </w:rPr>
            </w:pPr>
          </w:p>
        </w:tc>
      </w:tr>
    </w:tbl>
    <w:p w:rsidR="00C5740F" w:rsidRPr="007949ED" w:rsidRDefault="00C5740F" w:rsidP="00C5740F">
      <w:pPr>
        <w:spacing w:after="0"/>
        <w:jc w:val="both"/>
        <w:rPr>
          <w:rFonts w:ascii="Arial" w:hAnsi="Arial" w:cs="Arial"/>
          <w:sz w:val="14"/>
          <w:szCs w:val="20"/>
        </w:rPr>
      </w:pPr>
    </w:p>
    <w:p w:rsidR="00C5740F" w:rsidRPr="007949ED" w:rsidRDefault="00C5740F" w:rsidP="00E82986">
      <w:pPr>
        <w:spacing w:after="60"/>
        <w:jc w:val="both"/>
        <w:rPr>
          <w:rFonts w:ascii="Arial" w:hAnsi="Arial" w:cs="Arial"/>
          <w:b/>
          <w:sz w:val="18"/>
          <w:szCs w:val="20"/>
        </w:rPr>
      </w:pPr>
      <w:r w:rsidRPr="007949ED">
        <w:rPr>
          <w:rFonts w:ascii="Arial" w:hAnsi="Arial" w:cs="Arial"/>
          <w:b/>
          <w:sz w:val="18"/>
          <w:szCs w:val="20"/>
        </w:rPr>
        <w:t>BANK</w:t>
      </w:r>
      <w:r w:rsidRPr="00E82986">
        <w:rPr>
          <w:rFonts w:ascii="Arial" w:hAnsi="Arial" w:cs="Arial"/>
          <w:b/>
          <w:sz w:val="20"/>
          <w:szCs w:val="20"/>
        </w:rPr>
        <w:t xml:space="preserve"> </w:t>
      </w:r>
      <w:r w:rsidRPr="007949ED">
        <w:rPr>
          <w:rFonts w:ascii="Arial" w:hAnsi="Arial" w:cs="Arial"/>
          <w:b/>
          <w:sz w:val="18"/>
          <w:szCs w:val="20"/>
        </w:rPr>
        <w:t>DETAILS</w:t>
      </w:r>
    </w:p>
    <w:tbl>
      <w:tblPr>
        <w:tblStyle w:val="TableGrid"/>
        <w:tblW w:w="9776" w:type="dxa"/>
        <w:tblLook w:val="04A0" w:firstRow="1" w:lastRow="0" w:firstColumn="1" w:lastColumn="0" w:noHBand="0" w:noVBand="1"/>
      </w:tblPr>
      <w:tblGrid>
        <w:gridCol w:w="2830"/>
        <w:gridCol w:w="2653"/>
        <w:gridCol w:w="1883"/>
        <w:gridCol w:w="2410"/>
      </w:tblGrid>
      <w:tr w:rsidR="00C5740F" w:rsidRPr="007949ED" w:rsidTr="0006653A">
        <w:trPr>
          <w:trHeight w:hRule="exact" w:val="340"/>
        </w:trPr>
        <w:tc>
          <w:tcPr>
            <w:tcW w:w="2830" w:type="dxa"/>
          </w:tcPr>
          <w:p w:rsidR="00C5740F" w:rsidRPr="007949ED" w:rsidRDefault="00C5740F" w:rsidP="00162A4C">
            <w:pPr>
              <w:rPr>
                <w:rFonts w:ascii="Arial" w:hAnsi="Arial" w:cs="Arial"/>
                <w:b/>
                <w:sz w:val="18"/>
                <w:szCs w:val="20"/>
              </w:rPr>
            </w:pPr>
            <w:r w:rsidRPr="007949ED">
              <w:rPr>
                <w:rFonts w:ascii="Arial" w:hAnsi="Arial" w:cs="Arial"/>
                <w:b/>
                <w:sz w:val="18"/>
                <w:szCs w:val="20"/>
              </w:rPr>
              <w:t>Name of Financial Institution:</w:t>
            </w:r>
          </w:p>
        </w:tc>
        <w:tc>
          <w:tcPr>
            <w:tcW w:w="6946" w:type="dxa"/>
            <w:gridSpan w:val="3"/>
          </w:tcPr>
          <w:p w:rsidR="00C5740F" w:rsidRPr="007949ED" w:rsidRDefault="00C5740F" w:rsidP="00162A4C">
            <w:pPr>
              <w:rPr>
                <w:rFonts w:ascii="Arial" w:hAnsi="Arial" w:cs="Arial"/>
                <w:b/>
                <w:sz w:val="18"/>
                <w:szCs w:val="20"/>
              </w:rPr>
            </w:pPr>
          </w:p>
        </w:tc>
      </w:tr>
      <w:tr w:rsidR="00C5740F" w:rsidRPr="007949ED" w:rsidTr="0006653A">
        <w:trPr>
          <w:trHeight w:hRule="exact" w:val="340"/>
        </w:trPr>
        <w:tc>
          <w:tcPr>
            <w:tcW w:w="2830" w:type="dxa"/>
          </w:tcPr>
          <w:p w:rsidR="00C5740F" w:rsidRPr="007949ED" w:rsidRDefault="00C5740F" w:rsidP="00162A4C">
            <w:pPr>
              <w:rPr>
                <w:rFonts w:ascii="Arial" w:hAnsi="Arial" w:cs="Arial"/>
                <w:b/>
                <w:sz w:val="18"/>
                <w:szCs w:val="20"/>
              </w:rPr>
            </w:pPr>
            <w:r w:rsidRPr="007949ED">
              <w:rPr>
                <w:rFonts w:ascii="Arial" w:hAnsi="Arial" w:cs="Arial"/>
                <w:b/>
                <w:sz w:val="18"/>
                <w:szCs w:val="20"/>
              </w:rPr>
              <w:t>Branch:</w:t>
            </w:r>
          </w:p>
        </w:tc>
        <w:tc>
          <w:tcPr>
            <w:tcW w:w="2653" w:type="dxa"/>
          </w:tcPr>
          <w:p w:rsidR="00C5740F" w:rsidRPr="007949ED" w:rsidRDefault="00C5740F" w:rsidP="00162A4C">
            <w:pPr>
              <w:rPr>
                <w:rFonts w:ascii="Arial" w:hAnsi="Arial" w:cs="Arial"/>
                <w:b/>
                <w:sz w:val="18"/>
                <w:szCs w:val="20"/>
              </w:rPr>
            </w:pPr>
          </w:p>
        </w:tc>
        <w:tc>
          <w:tcPr>
            <w:tcW w:w="1883" w:type="dxa"/>
          </w:tcPr>
          <w:p w:rsidR="00C5740F" w:rsidRPr="007949ED" w:rsidRDefault="00C5740F" w:rsidP="00162A4C">
            <w:pPr>
              <w:rPr>
                <w:rFonts w:ascii="Arial" w:hAnsi="Arial" w:cs="Arial"/>
                <w:b/>
                <w:sz w:val="18"/>
                <w:szCs w:val="20"/>
              </w:rPr>
            </w:pPr>
            <w:r w:rsidRPr="007949ED">
              <w:rPr>
                <w:rFonts w:ascii="Arial" w:hAnsi="Arial" w:cs="Arial"/>
                <w:b/>
                <w:sz w:val="18"/>
                <w:szCs w:val="20"/>
              </w:rPr>
              <w:t>Account Name:</w:t>
            </w:r>
          </w:p>
        </w:tc>
        <w:tc>
          <w:tcPr>
            <w:tcW w:w="2410" w:type="dxa"/>
          </w:tcPr>
          <w:p w:rsidR="00C5740F" w:rsidRPr="007949ED" w:rsidRDefault="00C5740F" w:rsidP="00162A4C">
            <w:pPr>
              <w:rPr>
                <w:rFonts w:ascii="Arial" w:hAnsi="Arial" w:cs="Arial"/>
                <w:b/>
                <w:sz w:val="18"/>
                <w:szCs w:val="20"/>
              </w:rPr>
            </w:pPr>
          </w:p>
        </w:tc>
      </w:tr>
      <w:tr w:rsidR="00C5740F" w:rsidRPr="007949ED" w:rsidTr="0006653A">
        <w:trPr>
          <w:trHeight w:hRule="exact" w:val="340"/>
        </w:trPr>
        <w:tc>
          <w:tcPr>
            <w:tcW w:w="2830" w:type="dxa"/>
          </w:tcPr>
          <w:p w:rsidR="00C5740F" w:rsidRPr="007949ED" w:rsidRDefault="00C5740F" w:rsidP="00162A4C">
            <w:pPr>
              <w:rPr>
                <w:rFonts w:ascii="Arial" w:hAnsi="Arial" w:cs="Arial"/>
                <w:b/>
                <w:sz w:val="18"/>
                <w:szCs w:val="20"/>
              </w:rPr>
            </w:pPr>
            <w:r w:rsidRPr="007949ED">
              <w:rPr>
                <w:rFonts w:ascii="Arial" w:hAnsi="Arial" w:cs="Arial"/>
                <w:b/>
                <w:sz w:val="18"/>
                <w:szCs w:val="20"/>
              </w:rPr>
              <w:t>BSB No. (6 digits)</w:t>
            </w:r>
          </w:p>
        </w:tc>
        <w:tc>
          <w:tcPr>
            <w:tcW w:w="2653" w:type="dxa"/>
          </w:tcPr>
          <w:p w:rsidR="00C5740F" w:rsidRPr="007949ED" w:rsidRDefault="00C5740F" w:rsidP="00162A4C">
            <w:pPr>
              <w:rPr>
                <w:rFonts w:ascii="Arial" w:hAnsi="Arial" w:cs="Arial"/>
                <w:b/>
                <w:sz w:val="18"/>
                <w:szCs w:val="20"/>
              </w:rPr>
            </w:pPr>
          </w:p>
        </w:tc>
        <w:tc>
          <w:tcPr>
            <w:tcW w:w="1883" w:type="dxa"/>
          </w:tcPr>
          <w:p w:rsidR="00C5740F" w:rsidRPr="007949ED" w:rsidRDefault="00C5740F" w:rsidP="00162A4C">
            <w:pPr>
              <w:rPr>
                <w:rFonts w:ascii="Arial" w:hAnsi="Arial" w:cs="Arial"/>
                <w:b/>
                <w:sz w:val="18"/>
                <w:szCs w:val="20"/>
              </w:rPr>
            </w:pPr>
            <w:r w:rsidRPr="007949ED">
              <w:rPr>
                <w:rFonts w:ascii="Arial" w:hAnsi="Arial" w:cs="Arial"/>
                <w:b/>
                <w:sz w:val="18"/>
                <w:szCs w:val="20"/>
              </w:rPr>
              <w:t>Account Number:</w:t>
            </w:r>
          </w:p>
        </w:tc>
        <w:tc>
          <w:tcPr>
            <w:tcW w:w="2410" w:type="dxa"/>
          </w:tcPr>
          <w:p w:rsidR="00C5740F" w:rsidRPr="007949ED" w:rsidRDefault="00C5740F" w:rsidP="00162A4C">
            <w:pPr>
              <w:rPr>
                <w:rFonts w:ascii="Arial" w:hAnsi="Arial" w:cs="Arial"/>
                <w:b/>
                <w:sz w:val="18"/>
                <w:szCs w:val="20"/>
              </w:rPr>
            </w:pPr>
          </w:p>
        </w:tc>
      </w:tr>
    </w:tbl>
    <w:p w:rsidR="00C5740F" w:rsidRDefault="00C5740F" w:rsidP="00C5740F">
      <w:pPr>
        <w:spacing w:after="0"/>
        <w:jc w:val="both"/>
        <w:rPr>
          <w:rFonts w:ascii="Arial" w:hAnsi="Arial" w:cs="Arial"/>
          <w:b/>
          <w:sz w:val="12"/>
          <w:szCs w:val="20"/>
        </w:rPr>
      </w:pPr>
    </w:p>
    <w:p w:rsidR="00661428" w:rsidRDefault="00661428" w:rsidP="00C5740F">
      <w:pPr>
        <w:spacing w:after="0"/>
        <w:jc w:val="both"/>
        <w:rPr>
          <w:rFonts w:ascii="Arial" w:hAnsi="Arial" w:cs="Arial"/>
          <w:b/>
          <w:sz w:val="12"/>
          <w:szCs w:val="20"/>
        </w:rPr>
      </w:pPr>
    </w:p>
    <w:p w:rsidR="00661428" w:rsidRPr="0080770C" w:rsidRDefault="00661428" w:rsidP="00C5740F">
      <w:pPr>
        <w:spacing w:after="0"/>
        <w:jc w:val="both"/>
        <w:rPr>
          <w:rFonts w:ascii="Arial" w:hAnsi="Arial" w:cs="Arial"/>
          <w:b/>
          <w:sz w:val="12"/>
          <w:szCs w:val="20"/>
        </w:rPr>
      </w:pPr>
    </w:p>
    <w:p w:rsidR="00C5740F" w:rsidRPr="00C868AE" w:rsidRDefault="00C5740F" w:rsidP="00C868AE">
      <w:pPr>
        <w:spacing w:after="0"/>
        <w:jc w:val="both"/>
        <w:rPr>
          <w:rFonts w:ascii="Arial" w:hAnsi="Arial" w:cs="Arial"/>
          <w:b/>
          <w:sz w:val="20"/>
          <w:szCs w:val="20"/>
        </w:rPr>
      </w:pPr>
      <w:r w:rsidRPr="00C868AE">
        <w:rPr>
          <w:rFonts w:ascii="Arial" w:hAnsi="Arial" w:cs="Arial"/>
          <w:b/>
          <w:sz w:val="20"/>
          <w:szCs w:val="20"/>
        </w:rPr>
        <w:t>CONDITIONS OF CONSENT</w:t>
      </w:r>
    </w:p>
    <w:p w:rsidR="00E82986" w:rsidRPr="00C868AE" w:rsidRDefault="001672B6" w:rsidP="00D62045">
      <w:pPr>
        <w:pStyle w:val="ListParagraph"/>
        <w:numPr>
          <w:ilvl w:val="0"/>
          <w:numId w:val="17"/>
        </w:numPr>
        <w:spacing w:after="60"/>
        <w:ind w:left="142" w:hanging="142"/>
        <w:jc w:val="both"/>
        <w:rPr>
          <w:rFonts w:ascii="Arial" w:hAnsi="Arial" w:cs="Arial"/>
          <w:sz w:val="20"/>
          <w:szCs w:val="20"/>
        </w:rPr>
      </w:pPr>
      <w:r w:rsidRPr="00C868AE">
        <w:rPr>
          <w:rFonts w:ascii="Arial" w:hAnsi="Arial" w:cs="Arial"/>
          <w:sz w:val="20"/>
          <w:szCs w:val="20"/>
        </w:rPr>
        <w:t>I hereby declare that I am the owner of the abovementioned property and that this is the first subsidy claim made for the said property. I have attached a copy of the contractor’s receipt to this application. (Note: Subsidy can only be paid to the current owner, and must be made within six months of crossover construction).</w:t>
      </w:r>
    </w:p>
    <w:p w:rsidR="001672B6" w:rsidRPr="00C868AE" w:rsidRDefault="001672B6" w:rsidP="00D62045">
      <w:pPr>
        <w:pStyle w:val="ListParagraph"/>
        <w:numPr>
          <w:ilvl w:val="0"/>
          <w:numId w:val="17"/>
        </w:numPr>
        <w:spacing w:after="60"/>
        <w:ind w:left="142" w:hanging="142"/>
        <w:jc w:val="both"/>
        <w:rPr>
          <w:rFonts w:ascii="Arial" w:hAnsi="Arial" w:cs="Arial"/>
          <w:sz w:val="20"/>
          <w:szCs w:val="20"/>
        </w:rPr>
      </w:pPr>
      <w:r w:rsidRPr="00C868AE">
        <w:rPr>
          <w:rFonts w:ascii="Arial" w:hAnsi="Arial" w:cs="Arial"/>
          <w:sz w:val="20"/>
          <w:szCs w:val="20"/>
        </w:rPr>
        <w:t>I understand that the crossover subsidy will be paid by Electronic Funds Transfer (EFT – payment made directly to the depositor’s bank account).</w:t>
      </w:r>
    </w:p>
    <w:p w:rsidR="001672B6" w:rsidRPr="00C868AE" w:rsidRDefault="001672B6" w:rsidP="00D62045">
      <w:pPr>
        <w:pStyle w:val="ListParagraph"/>
        <w:numPr>
          <w:ilvl w:val="0"/>
          <w:numId w:val="17"/>
        </w:numPr>
        <w:spacing w:after="60"/>
        <w:ind w:left="142" w:hanging="142"/>
        <w:jc w:val="both"/>
        <w:rPr>
          <w:rFonts w:ascii="Arial" w:hAnsi="Arial" w:cs="Arial"/>
          <w:sz w:val="20"/>
          <w:szCs w:val="20"/>
        </w:rPr>
      </w:pPr>
      <w:r w:rsidRPr="00C868AE">
        <w:rPr>
          <w:rFonts w:ascii="Arial" w:hAnsi="Arial" w:cs="Arial"/>
          <w:sz w:val="20"/>
          <w:szCs w:val="20"/>
        </w:rPr>
        <w:t>The authorised representative is responsible for the accuracy of the particular above.</w:t>
      </w:r>
    </w:p>
    <w:p w:rsidR="001672B6" w:rsidRPr="00C868AE" w:rsidRDefault="001672B6" w:rsidP="00D62045">
      <w:pPr>
        <w:pStyle w:val="ListParagraph"/>
        <w:numPr>
          <w:ilvl w:val="0"/>
          <w:numId w:val="17"/>
        </w:numPr>
        <w:spacing w:after="60"/>
        <w:ind w:left="142" w:hanging="142"/>
        <w:jc w:val="both"/>
        <w:rPr>
          <w:rFonts w:ascii="Arial" w:hAnsi="Arial" w:cs="Arial"/>
          <w:sz w:val="20"/>
          <w:szCs w:val="20"/>
        </w:rPr>
      </w:pPr>
      <w:r w:rsidRPr="00C868AE">
        <w:rPr>
          <w:rFonts w:ascii="Arial" w:hAnsi="Arial" w:cs="Arial"/>
          <w:sz w:val="20"/>
          <w:szCs w:val="20"/>
        </w:rPr>
        <w:t>The authorised representative is responsible for advising the City of Bayswater (COB) in writing of any changes to the particulars above. Upon receipt of such notification, COB will amend its records accordingly.</w:t>
      </w:r>
    </w:p>
    <w:p w:rsidR="007949ED" w:rsidRPr="00C868AE" w:rsidRDefault="007949ED" w:rsidP="00D62045">
      <w:pPr>
        <w:pStyle w:val="ListParagraph"/>
        <w:numPr>
          <w:ilvl w:val="0"/>
          <w:numId w:val="17"/>
        </w:numPr>
        <w:spacing w:after="60"/>
        <w:ind w:left="142" w:hanging="142"/>
        <w:jc w:val="both"/>
        <w:rPr>
          <w:rFonts w:ascii="Arial" w:hAnsi="Arial" w:cs="Arial"/>
          <w:sz w:val="20"/>
          <w:szCs w:val="20"/>
        </w:rPr>
      </w:pPr>
      <w:r w:rsidRPr="00C868AE">
        <w:rPr>
          <w:rFonts w:ascii="Arial" w:hAnsi="Arial" w:cs="Arial"/>
          <w:sz w:val="20"/>
          <w:szCs w:val="20"/>
        </w:rPr>
        <w:t>COB will accept the authority of the Authorised Representatives as conclusive evidence of that person’s authority to sign this consent. COB is under no obligation to verify that authority or any of the details provided above but may do so it chooses.</w:t>
      </w:r>
    </w:p>
    <w:p w:rsidR="00BE0692" w:rsidRPr="00C868AE" w:rsidRDefault="00BE0692" w:rsidP="00D62045">
      <w:pPr>
        <w:pStyle w:val="ListParagraph"/>
        <w:numPr>
          <w:ilvl w:val="0"/>
          <w:numId w:val="17"/>
        </w:numPr>
        <w:spacing w:after="60"/>
        <w:ind w:left="142" w:hanging="142"/>
        <w:jc w:val="both"/>
        <w:rPr>
          <w:rFonts w:ascii="Arial" w:hAnsi="Arial" w:cs="Arial"/>
          <w:sz w:val="20"/>
          <w:szCs w:val="20"/>
        </w:rPr>
      </w:pPr>
      <w:r w:rsidRPr="00C868AE">
        <w:rPr>
          <w:rFonts w:ascii="Arial" w:hAnsi="Arial" w:cs="Arial"/>
          <w:sz w:val="20"/>
          <w:szCs w:val="20"/>
        </w:rPr>
        <w:t xml:space="preserve">COB will </w:t>
      </w:r>
      <w:r w:rsidR="00047A64" w:rsidRPr="00C868AE">
        <w:rPr>
          <w:rFonts w:ascii="Arial" w:hAnsi="Arial" w:cs="Arial"/>
          <w:sz w:val="20"/>
          <w:szCs w:val="20"/>
        </w:rPr>
        <w:t>use all reasonable</w:t>
      </w:r>
      <w:r w:rsidR="007949ED" w:rsidRPr="00C868AE">
        <w:rPr>
          <w:rFonts w:ascii="Arial" w:hAnsi="Arial" w:cs="Arial"/>
          <w:sz w:val="20"/>
          <w:szCs w:val="20"/>
        </w:rPr>
        <w:t xml:space="preserve"> measures to maintain the confidentiality of the information provided. The authorised representative acknowledges that details will be available to COB staff or other individuals carrying out their normal duties in processing invoices/accounts for payment on behalf of COB.</w:t>
      </w:r>
    </w:p>
    <w:p w:rsidR="007949ED" w:rsidRPr="00C868AE" w:rsidRDefault="007949ED" w:rsidP="00D62045">
      <w:pPr>
        <w:pStyle w:val="ListParagraph"/>
        <w:numPr>
          <w:ilvl w:val="0"/>
          <w:numId w:val="17"/>
        </w:numPr>
        <w:spacing w:after="60"/>
        <w:ind w:left="142" w:hanging="142"/>
        <w:jc w:val="both"/>
        <w:rPr>
          <w:rFonts w:ascii="Arial" w:hAnsi="Arial" w:cs="Arial"/>
          <w:sz w:val="20"/>
          <w:szCs w:val="20"/>
        </w:rPr>
      </w:pPr>
      <w:r w:rsidRPr="00C868AE">
        <w:rPr>
          <w:rFonts w:ascii="Arial" w:hAnsi="Arial" w:cs="Arial"/>
          <w:sz w:val="20"/>
          <w:szCs w:val="20"/>
        </w:rPr>
        <w:t>While the preferred method of payment is EFT, the authorised representative acknowledges that payment may still be made by other if circumstances require.</w:t>
      </w:r>
    </w:p>
    <w:p w:rsidR="007949ED" w:rsidRPr="00C868AE" w:rsidRDefault="007949ED" w:rsidP="00D62045">
      <w:pPr>
        <w:pStyle w:val="ListParagraph"/>
        <w:numPr>
          <w:ilvl w:val="0"/>
          <w:numId w:val="17"/>
        </w:numPr>
        <w:spacing w:after="60"/>
        <w:ind w:left="142" w:hanging="142"/>
        <w:jc w:val="both"/>
        <w:rPr>
          <w:rFonts w:ascii="Arial" w:hAnsi="Arial" w:cs="Arial"/>
          <w:sz w:val="20"/>
          <w:szCs w:val="20"/>
        </w:rPr>
      </w:pPr>
      <w:r w:rsidRPr="00C868AE">
        <w:rPr>
          <w:rFonts w:ascii="Arial" w:hAnsi="Arial" w:cs="Arial"/>
          <w:sz w:val="20"/>
          <w:szCs w:val="20"/>
        </w:rPr>
        <w:t>By signing this form, the authorised representative acknowledges his or her responsibilities under the conditions of this consent form.</w:t>
      </w:r>
    </w:p>
    <w:p w:rsidR="007949ED" w:rsidRDefault="007949ED" w:rsidP="00E82986">
      <w:pPr>
        <w:spacing w:after="60"/>
        <w:jc w:val="both"/>
        <w:rPr>
          <w:rFonts w:ascii="Arial" w:hAnsi="Arial" w:cs="Arial"/>
          <w:b/>
          <w:sz w:val="14"/>
          <w:szCs w:val="20"/>
        </w:rPr>
      </w:pPr>
    </w:p>
    <w:p w:rsidR="00661428" w:rsidRDefault="00661428" w:rsidP="00E82986">
      <w:pPr>
        <w:spacing w:after="60"/>
        <w:jc w:val="both"/>
        <w:rPr>
          <w:rFonts w:ascii="Arial" w:hAnsi="Arial" w:cs="Arial"/>
          <w:b/>
          <w:sz w:val="14"/>
          <w:szCs w:val="20"/>
        </w:rPr>
      </w:pPr>
    </w:p>
    <w:p w:rsidR="00612053" w:rsidRPr="00A22B08" w:rsidRDefault="00612053" w:rsidP="00E82986">
      <w:pPr>
        <w:spacing w:after="60"/>
        <w:jc w:val="both"/>
        <w:rPr>
          <w:rFonts w:ascii="Arial" w:hAnsi="Arial" w:cs="Arial"/>
          <w:b/>
          <w:sz w:val="14"/>
          <w:szCs w:val="20"/>
        </w:rPr>
      </w:pPr>
    </w:p>
    <w:p w:rsidR="001672B6" w:rsidRPr="007949ED" w:rsidRDefault="007949ED" w:rsidP="00E82986">
      <w:pPr>
        <w:spacing w:after="60"/>
        <w:jc w:val="both"/>
        <w:rPr>
          <w:rFonts w:ascii="Arial" w:hAnsi="Arial" w:cs="Arial"/>
          <w:b/>
          <w:sz w:val="18"/>
          <w:szCs w:val="20"/>
        </w:rPr>
      </w:pPr>
      <w:r w:rsidRPr="007949ED">
        <w:rPr>
          <w:rFonts w:ascii="Arial" w:hAnsi="Arial" w:cs="Arial"/>
          <w:b/>
          <w:sz w:val="18"/>
          <w:szCs w:val="20"/>
        </w:rPr>
        <w:t>Name:</w:t>
      </w:r>
      <w:r w:rsidR="00A22B08">
        <w:rPr>
          <w:rFonts w:ascii="Arial" w:hAnsi="Arial" w:cs="Arial"/>
          <w:b/>
          <w:sz w:val="18"/>
          <w:szCs w:val="20"/>
        </w:rPr>
        <w:t xml:space="preserve"> </w:t>
      </w:r>
      <w:sdt>
        <w:sdtPr>
          <w:rPr>
            <w:rFonts w:ascii="Arial" w:hAnsi="Arial" w:cs="Arial"/>
            <w:b/>
            <w:sz w:val="18"/>
            <w:szCs w:val="20"/>
          </w:rPr>
          <w:id w:val="2028755998"/>
          <w:placeholder>
            <w:docPart w:val="DefaultPlaceholder_-1854013440"/>
          </w:placeholder>
          <w:showingPlcHdr/>
          <w:text/>
        </w:sdtPr>
        <w:sdtEndPr/>
        <w:sdtContent>
          <w:r w:rsidR="0006653A" w:rsidRPr="009547F4">
            <w:rPr>
              <w:rStyle w:val="PlaceholderText"/>
              <w:rFonts w:ascii="Arial" w:hAnsi="Arial" w:cs="Arial"/>
              <w:sz w:val="18"/>
            </w:rPr>
            <w:t>Click or tap here to enter text.</w:t>
          </w:r>
        </w:sdtContent>
      </w:sdt>
      <w:r w:rsidR="0006653A">
        <w:rPr>
          <w:rFonts w:ascii="Arial" w:hAnsi="Arial" w:cs="Arial"/>
          <w:b/>
          <w:sz w:val="18"/>
          <w:szCs w:val="20"/>
        </w:rPr>
        <w:t xml:space="preserve">   </w:t>
      </w:r>
      <w:r w:rsidRPr="007949ED">
        <w:rPr>
          <w:rFonts w:ascii="Arial" w:hAnsi="Arial" w:cs="Arial"/>
          <w:b/>
          <w:sz w:val="18"/>
          <w:szCs w:val="20"/>
        </w:rPr>
        <w:t>Sign</w:t>
      </w:r>
      <w:r w:rsidR="00A22B08">
        <w:rPr>
          <w:rFonts w:ascii="Arial" w:hAnsi="Arial" w:cs="Arial"/>
          <w:b/>
          <w:sz w:val="18"/>
          <w:szCs w:val="20"/>
        </w:rPr>
        <w:t>ature</w:t>
      </w:r>
      <w:proofErr w:type="gramStart"/>
      <w:r w:rsidRPr="007949ED">
        <w:rPr>
          <w:rFonts w:ascii="Arial" w:hAnsi="Arial" w:cs="Arial"/>
          <w:b/>
          <w:sz w:val="18"/>
          <w:szCs w:val="20"/>
        </w:rPr>
        <w:t>:</w:t>
      </w:r>
      <w:r w:rsidRPr="007949ED">
        <w:rPr>
          <w:rFonts w:ascii="Arial" w:hAnsi="Arial" w:cs="Arial"/>
          <w:sz w:val="18"/>
          <w:szCs w:val="20"/>
        </w:rPr>
        <w:t>_</w:t>
      </w:r>
      <w:proofErr w:type="gramEnd"/>
      <w:r w:rsidRPr="007949ED">
        <w:rPr>
          <w:rFonts w:ascii="Arial" w:hAnsi="Arial" w:cs="Arial"/>
          <w:sz w:val="18"/>
          <w:szCs w:val="20"/>
        </w:rPr>
        <w:t>_________________________</w:t>
      </w:r>
      <w:r w:rsidR="00A22B08">
        <w:rPr>
          <w:rFonts w:ascii="Arial" w:hAnsi="Arial" w:cs="Arial"/>
          <w:sz w:val="18"/>
          <w:szCs w:val="20"/>
        </w:rPr>
        <w:t xml:space="preserve">   </w:t>
      </w:r>
      <w:r w:rsidR="00A22B08" w:rsidRPr="00A22B08">
        <w:rPr>
          <w:rFonts w:ascii="Arial" w:hAnsi="Arial" w:cs="Arial"/>
          <w:b/>
          <w:sz w:val="18"/>
          <w:szCs w:val="20"/>
        </w:rPr>
        <w:t>Date:</w:t>
      </w:r>
      <w:r w:rsidR="00A22B08">
        <w:rPr>
          <w:rFonts w:ascii="Arial" w:hAnsi="Arial" w:cs="Arial"/>
          <w:sz w:val="18"/>
          <w:szCs w:val="20"/>
        </w:rPr>
        <w:t xml:space="preserve"> </w:t>
      </w:r>
      <w:sdt>
        <w:sdtPr>
          <w:rPr>
            <w:rFonts w:ascii="Arial" w:hAnsi="Arial" w:cs="Arial"/>
            <w:sz w:val="18"/>
            <w:szCs w:val="20"/>
          </w:rPr>
          <w:id w:val="1195814047"/>
          <w:placeholder>
            <w:docPart w:val="DefaultPlaceholder_-1854013437"/>
          </w:placeholder>
          <w:showingPlcHdr/>
          <w:date>
            <w:dateFormat w:val="dd/MM/yyyy"/>
            <w:lid w:val="en-AU"/>
            <w:storeMappedDataAs w:val="dateTime"/>
            <w:calendar w:val="gregorian"/>
          </w:date>
        </w:sdtPr>
        <w:sdtEndPr/>
        <w:sdtContent>
          <w:r w:rsidR="0006653A" w:rsidRPr="009547F4">
            <w:rPr>
              <w:rStyle w:val="PlaceholderText"/>
              <w:rFonts w:ascii="Arial" w:hAnsi="Arial" w:cs="Arial"/>
              <w:sz w:val="18"/>
            </w:rPr>
            <w:t>Click or tap to enter a date.</w:t>
          </w:r>
        </w:sdtContent>
      </w:sdt>
    </w:p>
    <w:p w:rsidR="00612053" w:rsidRPr="00A22B08" w:rsidRDefault="00612053" w:rsidP="00612053">
      <w:pPr>
        <w:pBdr>
          <w:bottom w:val="single" w:sz="4" w:space="1" w:color="auto"/>
        </w:pBdr>
        <w:tabs>
          <w:tab w:val="left" w:pos="1200"/>
        </w:tabs>
        <w:spacing w:after="60"/>
        <w:jc w:val="both"/>
        <w:rPr>
          <w:rFonts w:ascii="Arial" w:hAnsi="Arial" w:cs="Arial"/>
          <w:b/>
          <w:sz w:val="18"/>
          <w:szCs w:val="20"/>
        </w:rPr>
      </w:pPr>
      <w:r>
        <w:rPr>
          <w:rFonts w:ascii="Arial" w:hAnsi="Arial" w:cs="Arial"/>
          <w:b/>
          <w:sz w:val="18"/>
          <w:szCs w:val="20"/>
        </w:rPr>
        <w:tab/>
      </w:r>
    </w:p>
    <w:p w:rsidR="00657630" w:rsidRDefault="00657630" w:rsidP="00E82986">
      <w:pPr>
        <w:spacing w:after="60"/>
        <w:jc w:val="both"/>
        <w:rPr>
          <w:rFonts w:ascii="Arial" w:hAnsi="Arial" w:cs="Arial"/>
          <w:sz w:val="16"/>
        </w:rPr>
      </w:pPr>
    </w:p>
    <w:p w:rsidR="00612053" w:rsidRDefault="00612053" w:rsidP="00E82986">
      <w:pPr>
        <w:spacing w:after="60"/>
        <w:jc w:val="both"/>
        <w:rPr>
          <w:rFonts w:ascii="Arial" w:hAnsi="Arial" w:cs="Arial"/>
          <w:sz w:val="16"/>
        </w:rPr>
        <w:sectPr w:rsidR="00612053" w:rsidSect="007949ED">
          <w:footerReference w:type="default" r:id="rId17"/>
          <w:pgSz w:w="11906" w:h="16838"/>
          <w:pgMar w:top="993" w:right="991" w:bottom="1134" w:left="1134" w:header="709" w:footer="709" w:gutter="0"/>
          <w:cols w:space="708"/>
          <w:docGrid w:linePitch="360"/>
        </w:sectPr>
      </w:pPr>
    </w:p>
    <w:p w:rsidR="00657630" w:rsidRPr="002F2C17" w:rsidRDefault="00657630" w:rsidP="00657630">
      <w:pPr>
        <w:pStyle w:val="Heading1"/>
        <w:numPr>
          <w:ilvl w:val="0"/>
          <w:numId w:val="0"/>
        </w:numPr>
        <w:ind w:left="851" w:hanging="851"/>
        <w:rPr>
          <w:sz w:val="32"/>
        </w:rPr>
      </w:pPr>
      <w:bookmarkStart w:id="35" w:name="_Toc138173287"/>
      <w:r w:rsidRPr="002F2C17">
        <w:rPr>
          <w:sz w:val="32"/>
        </w:rPr>
        <w:lastRenderedPageBreak/>
        <w:t>Appendix 5 – Crossover Standards</w:t>
      </w:r>
      <w:r w:rsidR="001706AF" w:rsidRPr="002F2C17">
        <w:rPr>
          <w:sz w:val="32"/>
        </w:rPr>
        <w:t xml:space="preserve"> </w:t>
      </w:r>
      <w:r w:rsidR="002F2C17">
        <w:rPr>
          <w:sz w:val="32"/>
        </w:rPr>
        <w:t>(</w:t>
      </w:r>
      <w:r w:rsidR="001706AF" w:rsidRPr="002F2C17">
        <w:rPr>
          <w:sz w:val="32"/>
        </w:rPr>
        <w:t>Brick Paved</w:t>
      </w:r>
      <w:r w:rsidR="002F2C17">
        <w:rPr>
          <w:sz w:val="32"/>
        </w:rPr>
        <w:t>)</w:t>
      </w:r>
      <w:bookmarkEnd w:id="35"/>
    </w:p>
    <w:p w:rsidR="00657630" w:rsidRDefault="001706AF">
      <w:pPr>
        <w:rPr>
          <w:rFonts w:ascii="Arial" w:hAnsi="Arial" w:cs="Arial"/>
          <w:sz w:val="16"/>
        </w:rPr>
      </w:pPr>
      <w:r>
        <w:rPr>
          <w:rFonts w:ascii="Arial" w:hAnsi="Arial" w:cs="Arial"/>
          <w:noProof/>
          <w:sz w:val="16"/>
          <w:lang w:eastAsia="en-AU"/>
        </w:rPr>
        <w:drawing>
          <wp:inline distT="0" distB="0" distL="0" distR="0">
            <wp:extent cx="12268200" cy="86733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ROSSOVER STANDARD UPDATE 16-18 RevC-A3 BRICK PAVED_0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74222" cy="8677653"/>
                    </a:xfrm>
                    <a:prstGeom prst="rect">
                      <a:avLst/>
                    </a:prstGeom>
                  </pic:spPr>
                </pic:pic>
              </a:graphicData>
            </a:graphic>
          </wp:inline>
        </w:drawing>
      </w:r>
      <w:r w:rsidR="00657630">
        <w:rPr>
          <w:rFonts w:ascii="Arial" w:hAnsi="Arial" w:cs="Arial"/>
          <w:sz w:val="16"/>
        </w:rPr>
        <w:br w:type="page"/>
      </w:r>
    </w:p>
    <w:p w:rsidR="00630AD3" w:rsidRPr="002F2C17" w:rsidRDefault="00657630" w:rsidP="00657630">
      <w:pPr>
        <w:pStyle w:val="Heading1"/>
        <w:numPr>
          <w:ilvl w:val="0"/>
          <w:numId w:val="0"/>
        </w:numPr>
        <w:ind w:left="851" w:hanging="851"/>
        <w:rPr>
          <w:sz w:val="32"/>
        </w:rPr>
      </w:pPr>
      <w:bookmarkStart w:id="36" w:name="_Toc138173288"/>
      <w:r w:rsidRPr="002F2C17">
        <w:rPr>
          <w:sz w:val="32"/>
        </w:rPr>
        <w:lastRenderedPageBreak/>
        <w:t>Appendix 6 – Crossover Standards</w:t>
      </w:r>
      <w:r w:rsidR="002F2C17">
        <w:rPr>
          <w:sz w:val="32"/>
        </w:rPr>
        <w:t xml:space="preserve"> (</w:t>
      </w:r>
      <w:r w:rsidR="001706AF" w:rsidRPr="002F2C17">
        <w:rPr>
          <w:sz w:val="32"/>
        </w:rPr>
        <w:t>Concrete Paved</w:t>
      </w:r>
      <w:r w:rsidR="002F2C17">
        <w:rPr>
          <w:sz w:val="32"/>
        </w:rPr>
        <w:t>)</w:t>
      </w:r>
      <w:bookmarkEnd w:id="36"/>
    </w:p>
    <w:p w:rsidR="001706AF" w:rsidRDefault="001706AF" w:rsidP="00657630">
      <w:r>
        <w:rPr>
          <w:noProof/>
          <w:lang w:eastAsia="en-AU"/>
        </w:rPr>
        <w:drawing>
          <wp:inline distT="0" distB="0" distL="0" distR="0">
            <wp:extent cx="12385675" cy="875644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OSSOVER STANDARD UPDATE 16-18 RevC-A3 CONCRETE PAVED_0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01796" cy="8767847"/>
                    </a:xfrm>
                    <a:prstGeom prst="rect">
                      <a:avLst/>
                    </a:prstGeom>
                  </pic:spPr>
                </pic:pic>
              </a:graphicData>
            </a:graphic>
          </wp:inline>
        </w:drawing>
      </w:r>
    </w:p>
    <w:p w:rsidR="001706AF" w:rsidRPr="002F2C17" w:rsidRDefault="001706AF" w:rsidP="002F2C17">
      <w:pPr>
        <w:pStyle w:val="Heading1"/>
        <w:numPr>
          <w:ilvl w:val="0"/>
          <w:numId w:val="0"/>
        </w:numPr>
        <w:ind w:left="851" w:hanging="851"/>
        <w:rPr>
          <w:sz w:val="32"/>
        </w:rPr>
      </w:pPr>
      <w:bookmarkStart w:id="37" w:name="_Toc138173289"/>
      <w:r w:rsidRPr="002F2C17">
        <w:rPr>
          <w:sz w:val="32"/>
        </w:rPr>
        <w:t>Appendix 7 – Path Standard</w:t>
      </w:r>
      <w:r w:rsidR="002F2C17">
        <w:rPr>
          <w:sz w:val="32"/>
        </w:rPr>
        <w:t xml:space="preserve"> (Path and Kerb Joint Detail)</w:t>
      </w:r>
      <w:bookmarkEnd w:id="37"/>
    </w:p>
    <w:p w:rsidR="001706AF" w:rsidRDefault="002F2C17">
      <w:pPr>
        <w:rPr>
          <w:rFonts w:ascii="Arial" w:eastAsiaTheme="majorEastAsia" w:hAnsi="Arial" w:cs="Arial"/>
          <w:b/>
          <w:color w:val="000000" w:themeColor="text1"/>
        </w:rPr>
      </w:pPr>
      <w:r>
        <w:rPr>
          <w:noProof/>
          <w:lang w:eastAsia="en-AU"/>
        </w:rPr>
        <w:drawing>
          <wp:inline distT="0" distB="0" distL="0" distR="0" wp14:anchorId="32BF726B" wp14:editId="7595473D">
            <wp:extent cx="12582525" cy="889561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18 PATH STANDARD (1)_0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86784" cy="8898628"/>
                    </a:xfrm>
                    <a:prstGeom prst="rect">
                      <a:avLst/>
                    </a:prstGeom>
                  </pic:spPr>
                </pic:pic>
              </a:graphicData>
            </a:graphic>
          </wp:inline>
        </w:drawing>
      </w:r>
    </w:p>
    <w:p w:rsidR="001706AF" w:rsidRDefault="001706AF" w:rsidP="001706AF">
      <w:pPr>
        <w:pStyle w:val="Heading1"/>
        <w:numPr>
          <w:ilvl w:val="0"/>
          <w:numId w:val="0"/>
        </w:numPr>
        <w:ind w:left="851"/>
        <w:rPr>
          <w:sz w:val="32"/>
        </w:rPr>
      </w:pPr>
      <w:bookmarkStart w:id="38" w:name="_Toc138173290"/>
      <w:r w:rsidRPr="002F2C17">
        <w:rPr>
          <w:sz w:val="32"/>
        </w:rPr>
        <w:lastRenderedPageBreak/>
        <w:t>Appendix 8 – Path Standard</w:t>
      </w:r>
      <w:r w:rsidR="002F2C17">
        <w:rPr>
          <w:sz w:val="32"/>
        </w:rPr>
        <w:t xml:space="preserve"> (Pram Ramp Detail)</w:t>
      </w:r>
      <w:bookmarkEnd w:id="38"/>
    </w:p>
    <w:p w:rsidR="002F2C17" w:rsidRPr="002F2C17" w:rsidRDefault="002F2C17" w:rsidP="002F2C17">
      <w:r>
        <w:t>1</w:t>
      </w:r>
      <w:r>
        <w:rPr>
          <w:noProof/>
          <w:lang w:eastAsia="en-AU"/>
        </w:rPr>
        <w:drawing>
          <wp:inline distT="0" distB="0" distL="0" distR="0">
            <wp:extent cx="12541885" cy="88629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18 PATH STANDARD (2)_0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51744" cy="8869947"/>
                    </a:xfrm>
                    <a:prstGeom prst="rect">
                      <a:avLst/>
                    </a:prstGeom>
                  </pic:spPr>
                </pic:pic>
              </a:graphicData>
            </a:graphic>
          </wp:inline>
        </w:drawing>
      </w:r>
    </w:p>
    <w:p w:rsidR="001706AF" w:rsidRPr="002F2C17" w:rsidRDefault="001706AF" w:rsidP="001706AF">
      <w:pPr>
        <w:pStyle w:val="Heading1"/>
        <w:numPr>
          <w:ilvl w:val="0"/>
          <w:numId w:val="0"/>
        </w:numPr>
        <w:ind w:left="851"/>
        <w:rPr>
          <w:sz w:val="32"/>
        </w:rPr>
      </w:pPr>
      <w:bookmarkStart w:id="39" w:name="_Toc138173291"/>
      <w:r w:rsidRPr="002F2C17">
        <w:rPr>
          <w:sz w:val="32"/>
        </w:rPr>
        <w:t xml:space="preserve">Appendix 9 – Kerb </w:t>
      </w:r>
      <w:r w:rsidR="002F2C17" w:rsidRPr="002F2C17">
        <w:rPr>
          <w:sz w:val="32"/>
        </w:rPr>
        <w:t xml:space="preserve">Repair </w:t>
      </w:r>
      <w:r w:rsidRPr="002F2C17">
        <w:rPr>
          <w:sz w:val="32"/>
        </w:rPr>
        <w:t>Requirements</w:t>
      </w:r>
      <w:bookmarkEnd w:id="39"/>
    </w:p>
    <w:p w:rsidR="001706AF" w:rsidRDefault="002F2C17">
      <w:pPr>
        <w:rPr>
          <w:rFonts w:ascii="Arial" w:eastAsiaTheme="majorEastAsia" w:hAnsi="Arial" w:cs="Arial"/>
          <w:b/>
          <w:color w:val="000000" w:themeColor="text1"/>
        </w:rPr>
      </w:pPr>
      <w:r>
        <w:rPr>
          <w:rFonts w:ascii="Arial" w:eastAsiaTheme="majorEastAsia" w:hAnsi="Arial" w:cs="Arial"/>
          <w:b/>
          <w:noProof/>
          <w:color w:val="000000" w:themeColor="text1"/>
          <w:lang w:eastAsia="en-AU"/>
        </w:rPr>
        <w:drawing>
          <wp:inline distT="0" distB="0" distL="0" distR="0">
            <wp:extent cx="12936359" cy="883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ERB REPAIR REQUIREMENTS (12-04-22)_001.png"/>
                    <pic:cNvPicPr/>
                  </pic:nvPicPr>
                  <pic:blipFill rotWithShape="1">
                    <a:blip r:embed="rId22" cstate="print">
                      <a:extLst>
                        <a:ext uri="{28A0092B-C50C-407E-A947-70E740481C1C}">
                          <a14:useLocalDpi xmlns:a14="http://schemas.microsoft.com/office/drawing/2010/main" val="0"/>
                        </a:ext>
                      </a:extLst>
                    </a:blip>
                    <a:srcRect t="1988" b="1364"/>
                    <a:stretch/>
                  </pic:blipFill>
                  <pic:spPr bwMode="auto">
                    <a:xfrm>
                      <a:off x="0" y="0"/>
                      <a:ext cx="12940656" cy="8842136"/>
                    </a:xfrm>
                    <a:prstGeom prst="rect">
                      <a:avLst/>
                    </a:prstGeom>
                    <a:ln>
                      <a:noFill/>
                    </a:ln>
                    <a:extLst>
                      <a:ext uri="{53640926-AAD7-44D8-BBD7-CCE9431645EC}">
                        <a14:shadowObscured xmlns:a14="http://schemas.microsoft.com/office/drawing/2010/main"/>
                      </a:ext>
                    </a:extLst>
                  </pic:spPr>
                </pic:pic>
              </a:graphicData>
            </a:graphic>
          </wp:inline>
        </w:drawing>
      </w:r>
    </w:p>
    <w:p w:rsidR="00657630" w:rsidRDefault="001706AF" w:rsidP="001706AF">
      <w:pPr>
        <w:pStyle w:val="Heading1"/>
        <w:numPr>
          <w:ilvl w:val="0"/>
          <w:numId w:val="0"/>
        </w:numPr>
        <w:ind w:left="851"/>
        <w:rPr>
          <w:sz w:val="32"/>
        </w:rPr>
      </w:pPr>
      <w:bookmarkStart w:id="40" w:name="_Toc138173292"/>
      <w:r w:rsidRPr="002F2C17">
        <w:rPr>
          <w:sz w:val="32"/>
        </w:rPr>
        <w:lastRenderedPageBreak/>
        <w:t>Appendix 10 – Kerb Types</w:t>
      </w:r>
      <w:bookmarkEnd w:id="40"/>
    </w:p>
    <w:p w:rsidR="00C27784" w:rsidRDefault="002F2C17" w:rsidP="002F2C17">
      <w:pPr>
        <w:sectPr w:rsidR="00C27784" w:rsidSect="00657630">
          <w:headerReference w:type="default" r:id="rId23"/>
          <w:pgSz w:w="23811" w:h="16838" w:orient="landscape" w:code="8"/>
          <w:pgMar w:top="1134" w:right="993" w:bottom="991" w:left="1134" w:header="709" w:footer="709" w:gutter="0"/>
          <w:cols w:space="708"/>
          <w:docGrid w:linePitch="360"/>
        </w:sectPr>
      </w:pPr>
      <w:r>
        <w:rPr>
          <w:noProof/>
          <w:lang w:eastAsia="en-AU"/>
        </w:rPr>
        <w:drawing>
          <wp:inline distT="0" distB="0" distL="0" distR="0">
            <wp:extent cx="12609830" cy="88994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ERB TYPES (12-04-22)_001.png"/>
                    <pic:cNvPicPr/>
                  </pic:nvPicPr>
                  <pic:blipFill rotWithShape="1">
                    <a:blip r:embed="rId24" cstate="print">
                      <a:extLst>
                        <a:ext uri="{28A0092B-C50C-407E-A947-70E740481C1C}">
                          <a14:useLocalDpi xmlns:a14="http://schemas.microsoft.com/office/drawing/2010/main" val="0"/>
                        </a:ext>
                      </a:extLst>
                    </a:blip>
                    <a:srcRect l="867" t="1102" r="873" b="764"/>
                    <a:stretch/>
                  </pic:blipFill>
                  <pic:spPr bwMode="auto">
                    <a:xfrm>
                      <a:off x="0" y="0"/>
                      <a:ext cx="12621631" cy="8907728"/>
                    </a:xfrm>
                    <a:prstGeom prst="rect">
                      <a:avLst/>
                    </a:prstGeom>
                    <a:ln>
                      <a:noFill/>
                    </a:ln>
                    <a:extLst>
                      <a:ext uri="{53640926-AAD7-44D8-BBD7-CCE9431645EC}">
                        <a14:shadowObscured xmlns:a14="http://schemas.microsoft.com/office/drawing/2010/main"/>
                      </a:ext>
                    </a:extLst>
                  </pic:spPr>
                </pic:pic>
              </a:graphicData>
            </a:graphic>
          </wp:inline>
        </w:drawing>
      </w:r>
    </w:p>
    <w:p w:rsidR="002F2C17" w:rsidRPr="00C27784" w:rsidRDefault="00C27784" w:rsidP="00C27784">
      <w:pPr>
        <w:pStyle w:val="Heading1"/>
        <w:numPr>
          <w:ilvl w:val="0"/>
          <w:numId w:val="0"/>
        </w:numPr>
        <w:spacing w:after="240"/>
        <w:ind w:left="851" w:hanging="851"/>
        <w:rPr>
          <w:sz w:val="32"/>
        </w:rPr>
      </w:pPr>
      <w:bookmarkStart w:id="41" w:name="_Toc138173293"/>
      <w:r w:rsidRPr="00C27784">
        <w:rPr>
          <w:sz w:val="32"/>
        </w:rPr>
        <w:lastRenderedPageBreak/>
        <w:t>Appendix 11 – City of Bayswater Footpath Policy</w:t>
      </w:r>
      <w:bookmarkEnd w:id="41"/>
    </w:p>
    <w:p w:rsidR="00C27784" w:rsidRPr="00C27784" w:rsidRDefault="00C27784" w:rsidP="00C27784">
      <w:r>
        <w:rPr>
          <w:noProof/>
          <w:lang w:eastAsia="en-AU"/>
        </w:rPr>
        <w:drawing>
          <wp:inline distT="0" distB="0" distL="0" distR="0" wp14:anchorId="40BC1E38" wp14:editId="0BE01C18">
            <wp:extent cx="6096000" cy="8524155"/>
            <wp:effectExtent l="19050" t="19050" r="1905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otpath Policy_001.png"/>
                    <pic:cNvPicPr/>
                  </pic:nvPicPr>
                  <pic:blipFill rotWithShape="1">
                    <a:blip r:embed="rId25" cstate="print">
                      <a:extLst>
                        <a:ext uri="{28A0092B-C50C-407E-A947-70E740481C1C}">
                          <a14:useLocalDpi xmlns:a14="http://schemas.microsoft.com/office/drawing/2010/main" val="0"/>
                        </a:ext>
                      </a:extLst>
                    </a:blip>
                    <a:srcRect l="4447" r="4305" b="1406"/>
                    <a:stretch/>
                  </pic:blipFill>
                  <pic:spPr bwMode="auto">
                    <a:xfrm>
                      <a:off x="0" y="0"/>
                      <a:ext cx="6097696" cy="85265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27784" w:rsidRDefault="00C27784" w:rsidP="00C27784"/>
    <w:p w:rsidR="00C27784" w:rsidRDefault="00C27784">
      <w:r>
        <w:rPr>
          <w:noProof/>
          <w:lang w:eastAsia="en-AU"/>
        </w:rPr>
        <w:drawing>
          <wp:anchor distT="0" distB="0" distL="114300" distR="114300" simplePos="0" relativeHeight="251687936" behindDoc="0" locked="0" layoutInCell="1" allowOverlap="1" wp14:anchorId="4918C557">
            <wp:simplePos x="0" y="0"/>
            <wp:positionH relativeFrom="column">
              <wp:posOffset>-39370</wp:posOffset>
            </wp:positionH>
            <wp:positionV relativeFrom="paragraph">
              <wp:posOffset>88440</wp:posOffset>
            </wp:positionV>
            <wp:extent cx="6101241" cy="8572500"/>
            <wp:effectExtent l="19050" t="19050" r="13970"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path Policy_002.png"/>
                    <pic:cNvPicPr/>
                  </pic:nvPicPr>
                  <pic:blipFill rotWithShape="1">
                    <a:blip r:embed="rId26" cstate="print">
                      <a:extLst>
                        <a:ext uri="{28A0092B-C50C-407E-A947-70E740481C1C}">
                          <a14:useLocalDpi xmlns:a14="http://schemas.microsoft.com/office/drawing/2010/main" val="0"/>
                        </a:ext>
                      </a:extLst>
                    </a:blip>
                    <a:srcRect l="4601" r="4150" b="932"/>
                    <a:stretch/>
                  </pic:blipFill>
                  <pic:spPr bwMode="auto">
                    <a:xfrm>
                      <a:off x="0" y="0"/>
                      <a:ext cx="6101241" cy="85725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br w:type="page"/>
      </w:r>
    </w:p>
    <w:p w:rsidR="00C27784" w:rsidRPr="00C27784" w:rsidRDefault="00C27784" w:rsidP="00C27784">
      <w:r>
        <w:rPr>
          <w:noProof/>
          <w:lang w:eastAsia="en-AU"/>
        </w:rPr>
        <w:lastRenderedPageBreak/>
        <w:drawing>
          <wp:anchor distT="0" distB="0" distL="114300" distR="114300" simplePos="0" relativeHeight="251688960" behindDoc="0" locked="0" layoutInCell="1" allowOverlap="1">
            <wp:simplePos x="0" y="0"/>
            <wp:positionH relativeFrom="column">
              <wp:posOffset>20888</wp:posOffset>
            </wp:positionH>
            <wp:positionV relativeFrom="paragraph">
              <wp:posOffset>94659</wp:posOffset>
            </wp:positionV>
            <wp:extent cx="6120745" cy="8560676"/>
            <wp:effectExtent l="19050" t="19050" r="13970"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path Policy_003.png"/>
                    <pic:cNvPicPr/>
                  </pic:nvPicPr>
                  <pic:blipFill rotWithShape="1">
                    <a:blip r:embed="rId27" cstate="print">
                      <a:extLst>
                        <a:ext uri="{28A0092B-C50C-407E-A947-70E740481C1C}">
                          <a14:useLocalDpi xmlns:a14="http://schemas.microsoft.com/office/drawing/2010/main" val="0"/>
                        </a:ext>
                      </a:extLst>
                    </a:blip>
                    <a:srcRect l="4446" r="3998" b="1051"/>
                    <a:stretch/>
                  </pic:blipFill>
                  <pic:spPr bwMode="auto">
                    <a:xfrm>
                      <a:off x="0" y="0"/>
                      <a:ext cx="6122020" cy="856245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27784" w:rsidRPr="00C27784" w:rsidSect="00C27784">
      <w:headerReference w:type="default" r:id="rId28"/>
      <w:pgSz w:w="11906" w:h="16838" w:code="9"/>
      <w:pgMar w:top="993" w:right="99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053" w:rsidRDefault="00612053" w:rsidP="00B83FB8">
      <w:pPr>
        <w:spacing w:after="0" w:line="240" w:lineRule="auto"/>
      </w:pPr>
      <w:r>
        <w:separator/>
      </w:r>
    </w:p>
  </w:endnote>
  <w:endnote w:type="continuationSeparator" w:id="0">
    <w:p w:rsidR="00612053" w:rsidRDefault="00612053" w:rsidP="00B83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317816"/>
      <w:docPartObj>
        <w:docPartGallery w:val="Page Numbers (Bottom of Page)"/>
        <w:docPartUnique/>
      </w:docPartObj>
    </w:sdtPr>
    <w:sdtEndPr>
      <w:rPr>
        <w:rFonts w:ascii="Arial" w:hAnsi="Arial" w:cs="Arial"/>
        <w:noProof/>
        <w:sz w:val="16"/>
      </w:rPr>
    </w:sdtEndPr>
    <w:sdtContent>
      <w:p w:rsidR="00612053" w:rsidRPr="00A22B08" w:rsidRDefault="00612053">
        <w:pPr>
          <w:pStyle w:val="Footer"/>
          <w:jc w:val="right"/>
          <w:rPr>
            <w:rFonts w:ascii="Arial" w:hAnsi="Arial" w:cs="Arial"/>
            <w:sz w:val="16"/>
          </w:rPr>
        </w:pPr>
        <w:r w:rsidRPr="00A22B08">
          <w:rPr>
            <w:rFonts w:ascii="Arial" w:hAnsi="Arial" w:cs="Arial"/>
            <w:sz w:val="16"/>
          </w:rPr>
          <w:fldChar w:fldCharType="begin"/>
        </w:r>
        <w:r w:rsidRPr="00A22B08">
          <w:rPr>
            <w:rFonts w:ascii="Arial" w:hAnsi="Arial" w:cs="Arial"/>
            <w:sz w:val="16"/>
          </w:rPr>
          <w:instrText xml:space="preserve"> PAGE   \* MERGEFORMAT </w:instrText>
        </w:r>
        <w:r w:rsidRPr="00A22B08">
          <w:rPr>
            <w:rFonts w:ascii="Arial" w:hAnsi="Arial" w:cs="Arial"/>
            <w:sz w:val="16"/>
          </w:rPr>
          <w:fldChar w:fldCharType="separate"/>
        </w:r>
        <w:r w:rsidR="002E771A">
          <w:rPr>
            <w:rFonts w:ascii="Arial" w:hAnsi="Arial" w:cs="Arial"/>
            <w:noProof/>
            <w:sz w:val="16"/>
          </w:rPr>
          <w:t>1</w:t>
        </w:r>
        <w:r w:rsidRPr="00A22B08">
          <w:rPr>
            <w:rFonts w:ascii="Arial" w:hAnsi="Arial" w:cs="Arial"/>
            <w:noProof/>
            <w:sz w:val="16"/>
          </w:rPr>
          <w:fldChar w:fldCharType="end"/>
        </w:r>
      </w:p>
    </w:sdtContent>
  </w:sdt>
  <w:p w:rsidR="00612053" w:rsidRDefault="00612053" w:rsidP="00E955C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396788"/>
      <w:docPartObj>
        <w:docPartGallery w:val="Page Numbers (Bottom of Page)"/>
        <w:docPartUnique/>
      </w:docPartObj>
    </w:sdtPr>
    <w:sdtEndPr>
      <w:rPr>
        <w:rFonts w:ascii="Arial" w:hAnsi="Arial" w:cs="Arial"/>
        <w:noProof/>
        <w:sz w:val="16"/>
      </w:rPr>
    </w:sdtEndPr>
    <w:sdtContent>
      <w:p w:rsidR="00612053" w:rsidRPr="00A22B08" w:rsidRDefault="00612053">
        <w:pPr>
          <w:pStyle w:val="Footer"/>
          <w:jc w:val="right"/>
          <w:rPr>
            <w:rFonts w:ascii="Arial" w:hAnsi="Arial" w:cs="Arial"/>
            <w:sz w:val="16"/>
          </w:rPr>
        </w:pPr>
        <w:r w:rsidRPr="00A22B08">
          <w:rPr>
            <w:rFonts w:ascii="Arial" w:hAnsi="Arial" w:cs="Arial"/>
            <w:sz w:val="16"/>
          </w:rPr>
          <w:fldChar w:fldCharType="begin"/>
        </w:r>
        <w:r w:rsidRPr="00A22B08">
          <w:rPr>
            <w:rFonts w:ascii="Arial" w:hAnsi="Arial" w:cs="Arial"/>
            <w:sz w:val="16"/>
          </w:rPr>
          <w:instrText xml:space="preserve"> PAGE   \* MERGEFORMAT </w:instrText>
        </w:r>
        <w:r w:rsidRPr="00A22B08">
          <w:rPr>
            <w:rFonts w:ascii="Arial" w:hAnsi="Arial" w:cs="Arial"/>
            <w:sz w:val="16"/>
          </w:rPr>
          <w:fldChar w:fldCharType="separate"/>
        </w:r>
        <w:r w:rsidR="002E771A">
          <w:rPr>
            <w:rFonts w:ascii="Arial" w:hAnsi="Arial" w:cs="Arial"/>
            <w:noProof/>
            <w:sz w:val="16"/>
          </w:rPr>
          <w:t>18</w:t>
        </w:r>
        <w:r w:rsidRPr="00A22B08">
          <w:rPr>
            <w:rFonts w:ascii="Arial" w:hAnsi="Arial" w:cs="Arial"/>
            <w:noProof/>
            <w:sz w:val="16"/>
          </w:rPr>
          <w:fldChar w:fldCharType="end"/>
        </w:r>
      </w:p>
    </w:sdtContent>
  </w:sdt>
  <w:p w:rsidR="00612053" w:rsidRDefault="00612053" w:rsidP="00E955C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053" w:rsidRDefault="00612053" w:rsidP="00B83FB8">
      <w:pPr>
        <w:spacing w:after="0" w:line="240" w:lineRule="auto"/>
      </w:pPr>
      <w:r>
        <w:separator/>
      </w:r>
    </w:p>
  </w:footnote>
  <w:footnote w:type="continuationSeparator" w:id="0">
    <w:p w:rsidR="00612053" w:rsidRDefault="00612053" w:rsidP="00B83F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053" w:rsidRDefault="006120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053" w:rsidRDefault="006120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86741"/>
    <w:multiLevelType w:val="hybridMultilevel"/>
    <w:tmpl w:val="E708A8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AAB067D"/>
    <w:multiLevelType w:val="hybridMultilevel"/>
    <w:tmpl w:val="0F3A6344"/>
    <w:lvl w:ilvl="0" w:tplc="0C090003">
      <w:start w:val="1"/>
      <w:numFmt w:val="bullet"/>
      <w:lvlText w:val="o"/>
      <w:lvlJc w:val="left"/>
      <w:pPr>
        <w:ind w:left="717" w:hanging="360"/>
      </w:pPr>
      <w:rPr>
        <w:rFonts w:ascii="Courier New" w:hAnsi="Courier New" w:cs="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 w15:restartNumberingAfterBreak="0">
    <w:nsid w:val="0B4E6899"/>
    <w:multiLevelType w:val="multilevel"/>
    <w:tmpl w:val="D80A9298"/>
    <w:lvl w:ilvl="0">
      <w:start w:val="1"/>
      <w:numFmt w:val="lowerRoman"/>
      <w:pStyle w:val="BodyTextRoman1"/>
      <w:lvlText w:val="%1)"/>
      <w:lvlJc w:val="left"/>
      <w:pPr>
        <w:ind w:left="1418" w:hanging="567"/>
      </w:pPr>
      <w:rPr>
        <w:rFonts w:ascii="Arial" w:hAnsi="Arial" w:hint="default"/>
        <w:caps w:val="0"/>
        <w:strike w:val="0"/>
        <w:dstrike w:val="0"/>
        <w:vanish w:val="0"/>
        <w:color w:val="000000" w:themeColor="text1"/>
        <w:sz w:val="22"/>
        <w:vertAlign w:val="baseline"/>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 w15:restartNumberingAfterBreak="0">
    <w:nsid w:val="10596A24"/>
    <w:multiLevelType w:val="hybridMultilevel"/>
    <w:tmpl w:val="7AF81E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260267"/>
    <w:multiLevelType w:val="hybridMultilevel"/>
    <w:tmpl w:val="AD144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854611C"/>
    <w:multiLevelType w:val="hybridMultilevel"/>
    <w:tmpl w:val="5E208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CF32429"/>
    <w:multiLevelType w:val="hybridMultilevel"/>
    <w:tmpl w:val="B6E2B46C"/>
    <w:lvl w:ilvl="0" w:tplc="25EC3F88">
      <w:start w:val="1"/>
      <w:numFmt w:val="bullet"/>
      <w:pStyle w:val="List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124D53"/>
    <w:multiLevelType w:val="multilevel"/>
    <w:tmpl w:val="13749030"/>
    <w:styleLink w:val="Style2"/>
    <w:lvl w:ilvl="0">
      <w:start w:val="1"/>
      <w:numFmt w:val="decimal"/>
      <w:lvlText w:val="%1"/>
      <w:lvlJc w:val="left"/>
      <w:pPr>
        <w:ind w:left="1440" w:hanging="360"/>
      </w:pPr>
      <w:rPr>
        <w:rFonts w:ascii="Arial" w:hAnsi="Arial" w:hint="default"/>
        <w:b/>
        <w:sz w:val="22"/>
      </w:rPr>
    </w:lvl>
    <w:lvl w:ilvl="1">
      <w:start w:val="1"/>
      <w:numFmt w:val="decimal"/>
      <w:lvlText w:val="%1.%2"/>
      <w:lvlJc w:val="left"/>
      <w:pPr>
        <w:ind w:left="1800" w:hanging="360"/>
      </w:pPr>
      <w:rPr>
        <w:rFonts w:ascii="Arial" w:hAnsi="Arial" w:hint="default"/>
        <w:b/>
        <w:sz w:val="22"/>
      </w:rPr>
    </w:lvl>
    <w:lvl w:ilvl="2">
      <w:start w:val="1"/>
      <w:numFmt w:val="decimal"/>
      <w:lvlText w:val="%1.%2.%3"/>
      <w:lvlJc w:val="left"/>
      <w:pPr>
        <w:ind w:left="2160" w:hanging="360"/>
      </w:pPr>
      <w:rPr>
        <w:rFonts w:ascii="Arial" w:hAnsi="Arial" w:hint="default"/>
        <w:b/>
        <w:sz w:val="22"/>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8" w15:restartNumberingAfterBreak="0">
    <w:nsid w:val="3ACD7D09"/>
    <w:multiLevelType w:val="hybridMultilevel"/>
    <w:tmpl w:val="0726B61A"/>
    <w:lvl w:ilvl="0" w:tplc="0DA250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D46DE3"/>
    <w:multiLevelType w:val="hybridMultilevel"/>
    <w:tmpl w:val="CA825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8076970"/>
    <w:multiLevelType w:val="hybridMultilevel"/>
    <w:tmpl w:val="95AA406A"/>
    <w:lvl w:ilvl="0" w:tplc="0C090003">
      <w:start w:val="1"/>
      <w:numFmt w:val="bullet"/>
      <w:lvlText w:val="o"/>
      <w:lvlJc w:val="left"/>
      <w:pPr>
        <w:ind w:left="720" w:hanging="360"/>
      </w:pPr>
      <w:rPr>
        <w:rFonts w:ascii="Courier New" w:hAnsi="Courier New" w:cs="Courier New" w:hint="default"/>
      </w:rPr>
    </w:lvl>
    <w:lvl w:ilvl="1" w:tplc="0DA250D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6E18BE"/>
    <w:multiLevelType w:val="hybridMultilevel"/>
    <w:tmpl w:val="DD964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9DD3743"/>
    <w:multiLevelType w:val="hybridMultilevel"/>
    <w:tmpl w:val="6CDA731A"/>
    <w:lvl w:ilvl="0" w:tplc="0DA250DC">
      <w:start w:val="1"/>
      <w:numFmt w:val="lowerLetter"/>
      <w:lvlText w:val="(%1)"/>
      <w:lvlJc w:val="left"/>
      <w:pPr>
        <w:ind w:left="570" w:hanging="57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44E577D"/>
    <w:multiLevelType w:val="multilevel"/>
    <w:tmpl w:val="19A8B9F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A464A76"/>
    <w:multiLevelType w:val="hybridMultilevel"/>
    <w:tmpl w:val="C0204014"/>
    <w:lvl w:ilvl="0" w:tplc="0DA250DC">
      <w:start w:val="1"/>
      <w:numFmt w:val="lowerLetter"/>
      <w:lvlText w:val="(%1)"/>
      <w:lvlJc w:val="left"/>
      <w:pPr>
        <w:ind w:left="360" w:hanging="360"/>
      </w:pPr>
      <w:rPr>
        <w:rFonts w:hint="default"/>
      </w:rPr>
    </w:lvl>
    <w:lvl w:ilvl="1" w:tplc="CF488EC4">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03D340B"/>
    <w:multiLevelType w:val="hybridMultilevel"/>
    <w:tmpl w:val="AA16A9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82324CA"/>
    <w:multiLevelType w:val="hybridMultilevel"/>
    <w:tmpl w:val="1412369E"/>
    <w:lvl w:ilvl="0" w:tplc="AF5E5AC2">
      <w:start w:val="1"/>
      <w:numFmt w:val="lowerLetter"/>
      <w:pStyle w:val="BodyTextAlpha1"/>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7E014FA2"/>
    <w:multiLevelType w:val="hybridMultilevel"/>
    <w:tmpl w:val="8278A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EBC43A8"/>
    <w:multiLevelType w:val="hybridMultilevel"/>
    <w:tmpl w:val="7E620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2"/>
  </w:num>
  <w:num w:numId="3">
    <w:abstractNumId w:val="16"/>
  </w:num>
  <w:num w:numId="4">
    <w:abstractNumId w:val="6"/>
  </w:num>
  <w:num w:numId="5">
    <w:abstractNumId w:val="7"/>
  </w:num>
  <w:num w:numId="6">
    <w:abstractNumId w:val="0"/>
  </w:num>
  <w:num w:numId="7">
    <w:abstractNumId w:val="8"/>
  </w:num>
  <w:num w:numId="8">
    <w:abstractNumId w:val="18"/>
  </w:num>
  <w:num w:numId="9">
    <w:abstractNumId w:val="12"/>
  </w:num>
  <w:num w:numId="10">
    <w:abstractNumId w:val="9"/>
  </w:num>
  <w:num w:numId="11">
    <w:abstractNumId w:val="3"/>
  </w:num>
  <w:num w:numId="12">
    <w:abstractNumId w:val="14"/>
  </w:num>
  <w:num w:numId="13">
    <w:abstractNumId w:val="17"/>
  </w:num>
  <w:num w:numId="14">
    <w:abstractNumId w:val="5"/>
  </w:num>
  <w:num w:numId="15">
    <w:abstractNumId w:val="15"/>
  </w:num>
  <w:num w:numId="16">
    <w:abstractNumId w:val="11"/>
  </w:num>
  <w:num w:numId="17">
    <w:abstractNumId w:val="4"/>
  </w:num>
  <w:num w:numId="18">
    <w:abstractNumId w:val="1"/>
  </w:num>
  <w:num w:numId="19">
    <w:abstractNumId w:val="10"/>
  </w:num>
  <w:num w:numId="2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FB8"/>
    <w:rsid w:val="00013D70"/>
    <w:rsid w:val="00036D3E"/>
    <w:rsid w:val="00045A8C"/>
    <w:rsid w:val="00047A64"/>
    <w:rsid w:val="0006653A"/>
    <w:rsid w:val="00081296"/>
    <w:rsid w:val="00086954"/>
    <w:rsid w:val="000A14CA"/>
    <w:rsid w:val="000C0B62"/>
    <w:rsid w:val="000E7E3A"/>
    <w:rsid w:val="000F6310"/>
    <w:rsid w:val="00136712"/>
    <w:rsid w:val="00147F5B"/>
    <w:rsid w:val="00162A4C"/>
    <w:rsid w:val="001672B6"/>
    <w:rsid w:val="001706AF"/>
    <w:rsid w:val="001B4255"/>
    <w:rsid w:val="002A7624"/>
    <w:rsid w:val="002B014F"/>
    <w:rsid w:val="002E771A"/>
    <w:rsid w:val="002F2C17"/>
    <w:rsid w:val="00333384"/>
    <w:rsid w:val="003601C9"/>
    <w:rsid w:val="00364FBA"/>
    <w:rsid w:val="00395CAB"/>
    <w:rsid w:val="003B1C32"/>
    <w:rsid w:val="003B2355"/>
    <w:rsid w:val="003E1E94"/>
    <w:rsid w:val="003F5B7C"/>
    <w:rsid w:val="004116D5"/>
    <w:rsid w:val="0041679F"/>
    <w:rsid w:val="00454806"/>
    <w:rsid w:val="00475508"/>
    <w:rsid w:val="00480955"/>
    <w:rsid w:val="004C09B2"/>
    <w:rsid w:val="004D67DC"/>
    <w:rsid w:val="004F6C57"/>
    <w:rsid w:val="005063A5"/>
    <w:rsid w:val="0050657D"/>
    <w:rsid w:val="00520C57"/>
    <w:rsid w:val="005262B9"/>
    <w:rsid w:val="00580AFF"/>
    <w:rsid w:val="005A33B6"/>
    <w:rsid w:val="005C32D0"/>
    <w:rsid w:val="00612053"/>
    <w:rsid w:val="00625CF1"/>
    <w:rsid w:val="00630AD3"/>
    <w:rsid w:val="00650842"/>
    <w:rsid w:val="00650A22"/>
    <w:rsid w:val="00657630"/>
    <w:rsid w:val="00661428"/>
    <w:rsid w:val="0068730F"/>
    <w:rsid w:val="006938CC"/>
    <w:rsid w:val="006A4F81"/>
    <w:rsid w:val="006C57A2"/>
    <w:rsid w:val="006D5B79"/>
    <w:rsid w:val="00783635"/>
    <w:rsid w:val="007931B9"/>
    <w:rsid w:val="0079496F"/>
    <w:rsid w:val="007949ED"/>
    <w:rsid w:val="0080770C"/>
    <w:rsid w:val="00817C7A"/>
    <w:rsid w:val="00854483"/>
    <w:rsid w:val="00947695"/>
    <w:rsid w:val="009547F4"/>
    <w:rsid w:val="00976A78"/>
    <w:rsid w:val="009A603F"/>
    <w:rsid w:val="00A0759A"/>
    <w:rsid w:val="00A22B08"/>
    <w:rsid w:val="00A3112E"/>
    <w:rsid w:val="00A4293B"/>
    <w:rsid w:val="00A60AF9"/>
    <w:rsid w:val="00AC7EF4"/>
    <w:rsid w:val="00AE2DBA"/>
    <w:rsid w:val="00AF6A03"/>
    <w:rsid w:val="00B24A67"/>
    <w:rsid w:val="00B30217"/>
    <w:rsid w:val="00B513C3"/>
    <w:rsid w:val="00B5356D"/>
    <w:rsid w:val="00B83FB8"/>
    <w:rsid w:val="00B94CD0"/>
    <w:rsid w:val="00BA6EEA"/>
    <w:rsid w:val="00BB1C92"/>
    <w:rsid w:val="00BB799F"/>
    <w:rsid w:val="00BC57B9"/>
    <w:rsid w:val="00BD2C41"/>
    <w:rsid w:val="00BD79DD"/>
    <w:rsid w:val="00BE0692"/>
    <w:rsid w:val="00BF0D9A"/>
    <w:rsid w:val="00BF22E9"/>
    <w:rsid w:val="00C26F0A"/>
    <w:rsid w:val="00C27784"/>
    <w:rsid w:val="00C3684B"/>
    <w:rsid w:val="00C41068"/>
    <w:rsid w:val="00C5740F"/>
    <w:rsid w:val="00C83E14"/>
    <w:rsid w:val="00C868AE"/>
    <w:rsid w:val="00C91F6B"/>
    <w:rsid w:val="00CA7E05"/>
    <w:rsid w:val="00CE748C"/>
    <w:rsid w:val="00D31644"/>
    <w:rsid w:val="00D31C88"/>
    <w:rsid w:val="00D514D6"/>
    <w:rsid w:val="00D62045"/>
    <w:rsid w:val="00D944F2"/>
    <w:rsid w:val="00DD53EA"/>
    <w:rsid w:val="00E10908"/>
    <w:rsid w:val="00E46764"/>
    <w:rsid w:val="00E47C51"/>
    <w:rsid w:val="00E82986"/>
    <w:rsid w:val="00E83EAE"/>
    <w:rsid w:val="00E91298"/>
    <w:rsid w:val="00E92397"/>
    <w:rsid w:val="00E955C8"/>
    <w:rsid w:val="00EC5A94"/>
    <w:rsid w:val="00F03B18"/>
    <w:rsid w:val="00F26F16"/>
    <w:rsid w:val="00F32CED"/>
    <w:rsid w:val="00F401C0"/>
    <w:rsid w:val="00FA40A7"/>
    <w:rsid w:val="00FC20D1"/>
    <w:rsid w:val="00FC41B2"/>
    <w:rsid w:val="00FD5405"/>
    <w:rsid w:val="00FF7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19FE56"/>
  <w15:chartTrackingRefBased/>
  <w15:docId w15:val="{9027F582-ACDC-4C66-8AD9-BE39D386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C57"/>
  </w:style>
  <w:style w:type="paragraph" w:styleId="Heading1">
    <w:name w:val="heading 1"/>
    <w:basedOn w:val="Normal"/>
    <w:next w:val="Normal"/>
    <w:link w:val="Heading1Char"/>
    <w:uiPriority w:val="9"/>
    <w:qFormat/>
    <w:rsid w:val="003E1E94"/>
    <w:pPr>
      <w:keepNext/>
      <w:keepLines/>
      <w:numPr>
        <w:numId w:val="1"/>
      </w:numPr>
      <w:spacing w:before="240" w:after="120"/>
      <w:outlineLvl w:val="0"/>
    </w:pPr>
    <w:rPr>
      <w:rFonts w:ascii="Arial" w:eastAsiaTheme="majorEastAsia" w:hAnsi="Arial" w:cs="Arial"/>
      <w:b/>
      <w:color w:val="000000" w:themeColor="text1"/>
    </w:rPr>
  </w:style>
  <w:style w:type="paragraph" w:styleId="Heading2">
    <w:name w:val="heading 2"/>
    <w:basedOn w:val="Normal"/>
    <w:next w:val="Normal"/>
    <w:link w:val="Heading2Char"/>
    <w:uiPriority w:val="9"/>
    <w:unhideWhenUsed/>
    <w:qFormat/>
    <w:rsid w:val="005063A5"/>
    <w:pPr>
      <w:keepNext/>
      <w:keepLines/>
      <w:numPr>
        <w:ilvl w:val="1"/>
        <w:numId w:val="1"/>
      </w:numPr>
      <w:spacing w:before="120" w:after="120" w:line="240" w:lineRule="auto"/>
      <w:outlineLvl w:val="1"/>
    </w:pPr>
    <w:rPr>
      <w:rFonts w:ascii="Arial" w:eastAsiaTheme="majorEastAsia" w:hAnsi="Arial" w:cs="Arial"/>
      <w:b/>
      <w:color w:val="000000" w:themeColor="text1"/>
    </w:rPr>
  </w:style>
  <w:style w:type="paragraph" w:styleId="Heading3">
    <w:name w:val="heading 3"/>
    <w:basedOn w:val="Normal"/>
    <w:next w:val="Normal"/>
    <w:link w:val="Heading3Char"/>
    <w:uiPriority w:val="9"/>
    <w:unhideWhenUsed/>
    <w:qFormat/>
    <w:rsid w:val="005063A5"/>
    <w:pPr>
      <w:keepNext/>
      <w:keepLines/>
      <w:numPr>
        <w:ilvl w:val="2"/>
        <w:numId w:val="1"/>
      </w:numPr>
      <w:spacing w:before="120" w:after="120"/>
      <w:outlineLvl w:val="2"/>
    </w:pPr>
    <w:rPr>
      <w:rFonts w:ascii="Arial" w:eastAsiaTheme="majorEastAsia" w:hAnsi="Arial" w:cs="Arial"/>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E94"/>
    <w:rPr>
      <w:rFonts w:ascii="Arial" w:eastAsiaTheme="majorEastAsia" w:hAnsi="Arial" w:cs="Arial"/>
      <w:b/>
      <w:color w:val="000000" w:themeColor="text1"/>
    </w:rPr>
  </w:style>
  <w:style w:type="character" w:customStyle="1" w:styleId="Heading2Char">
    <w:name w:val="Heading 2 Char"/>
    <w:basedOn w:val="DefaultParagraphFont"/>
    <w:link w:val="Heading2"/>
    <w:uiPriority w:val="9"/>
    <w:rsid w:val="005063A5"/>
    <w:rPr>
      <w:rFonts w:ascii="Arial" w:eastAsiaTheme="majorEastAsia" w:hAnsi="Arial" w:cs="Arial"/>
      <w:b/>
      <w:color w:val="000000" w:themeColor="text1"/>
    </w:rPr>
  </w:style>
  <w:style w:type="character" w:customStyle="1" w:styleId="Heading3Char">
    <w:name w:val="Heading 3 Char"/>
    <w:basedOn w:val="DefaultParagraphFont"/>
    <w:link w:val="Heading3"/>
    <w:uiPriority w:val="9"/>
    <w:rsid w:val="005063A5"/>
    <w:rPr>
      <w:rFonts w:ascii="Arial" w:eastAsiaTheme="majorEastAsia" w:hAnsi="Arial" w:cs="Arial"/>
      <w:b/>
      <w:color w:val="000000" w:themeColor="text1"/>
    </w:rPr>
  </w:style>
  <w:style w:type="paragraph" w:styleId="Header">
    <w:name w:val="header"/>
    <w:basedOn w:val="Normal"/>
    <w:link w:val="HeaderChar"/>
    <w:uiPriority w:val="99"/>
    <w:unhideWhenUsed/>
    <w:rsid w:val="00B83F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FB8"/>
  </w:style>
  <w:style w:type="paragraph" w:styleId="Footer">
    <w:name w:val="footer"/>
    <w:basedOn w:val="Normal"/>
    <w:link w:val="FooterChar"/>
    <w:uiPriority w:val="99"/>
    <w:unhideWhenUsed/>
    <w:rsid w:val="00B83F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FB8"/>
  </w:style>
  <w:style w:type="paragraph" w:customStyle="1" w:styleId="BodyTextAlpha1">
    <w:name w:val="Body Text Alpha 1"/>
    <w:basedOn w:val="BodyText"/>
    <w:qFormat/>
    <w:rsid w:val="00E91298"/>
    <w:pPr>
      <w:numPr>
        <w:numId w:val="3"/>
      </w:numPr>
      <w:ind w:left="1985" w:hanging="567"/>
    </w:pPr>
  </w:style>
  <w:style w:type="paragraph" w:styleId="BodyText">
    <w:name w:val="Body Text"/>
    <w:basedOn w:val="Normal"/>
    <w:link w:val="BodyTextChar"/>
    <w:uiPriority w:val="99"/>
    <w:unhideWhenUsed/>
    <w:qFormat/>
    <w:rsid w:val="003E1E94"/>
    <w:pPr>
      <w:spacing w:after="120" w:line="240" w:lineRule="auto"/>
      <w:ind w:left="851"/>
      <w:jc w:val="both"/>
    </w:pPr>
    <w:rPr>
      <w:rFonts w:ascii="Arial" w:eastAsia="Times New Roman" w:hAnsi="Arial" w:cs="Times New Roman"/>
      <w:szCs w:val="20"/>
    </w:rPr>
  </w:style>
  <w:style w:type="character" w:customStyle="1" w:styleId="BodyTextChar">
    <w:name w:val="Body Text Char"/>
    <w:basedOn w:val="DefaultParagraphFont"/>
    <w:link w:val="BodyText"/>
    <w:uiPriority w:val="99"/>
    <w:rsid w:val="003E1E94"/>
    <w:rPr>
      <w:rFonts w:ascii="Arial" w:eastAsia="Times New Roman" w:hAnsi="Arial" w:cs="Times New Roman"/>
      <w:szCs w:val="20"/>
    </w:rPr>
  </w:style>
  <w:style w:type="table" w:styleId="TableGrid">
    <w:name w:val="Table Grid"/>
    <w:basedOn w:val="TableNormal"/>
    <w:uiPriority w:val="59"/>
    <w:rsid w:val="003E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Roman1">
    <w:name w:val="Body Text Roman 1"/>
    <w:basedOn w:val="BodyText"/>
    <w:rsid w:val="003F5B7C"/>
    <w:pPr>
      <w:numPr>
        <w:numId w:val="2"/>
      </w:numPr>
    </w:pPr>
    <w:rPr>
      <w:bCs/>
    </w:rPr>
  </w:style>
  <w:style w:type="paragraph" w:customStyle="1" w:styleId="BodyTextTable">
    <w:name w:val="Body Text Table"/>
    <w:basedOn w:val="BodyText"/>
    <w:qFormat/>
    <w:rsid w:val="00A60AF9"/>
    <w:pPr>
      <w:spacing w:after="0"/>
      <w:ind w:left="157"/>
    </w:pPr>
  </w:style>
  <w:style w:type="paragraph" w:customStyle="1" w:styleId="BodyTextIndent1">
    <w:name w:val="Body Text Indent 1"/>
    <w:basedOn w:val="BodyText"/>
    <w:qFormat/>
    <w:rsid w:val="0050657D"/>
    <w:pPr>
      <w:ind w:left="1418"/>
    </w:pPr>
  </w:style>
  <w:style w:type="paragraph" w:styleId="NoSpacing">
    <w:name w:val="No Spacing"/>
    <w:uiPriority w:val="1"/>
    <w:qFormat/>
    <w:rsid w:val="004D67DC"/>
    <w:pPr>
      <w:spacing w:after="0" w:line="240" w:lineRule="auto"/>
    </w:pPr>
    <w:rPr>
      <w:rFonts w:ascii="Arial" w:hAnsi="Arial"/>
    </w:rPr>
  </w:style>
  <w:style w:type="paragraph" w:styleId="TOC3">
    <w:name w:val="toc 3"/>
    <w:basedOn w:val="Normal"/>
    <w:next w:val="Normal"/>
    <w:autoRedefine/>
    <w:uiPriority w:val="39"/>
    <w:unhideWhenUsed/>
    <w:rsid w:val="00AC7EF4"/>
    <w:pPr>
      <w:tabs>
        <w:tab w:val="left" w:pos="993"/>
        <w:tab w:val="right" w:leader="dot" w:pos="9605"/>
      </w:tabs>
      <w:spacing w:after="100"/>
      <w:ind w:left="284"/>
    </w:pPr>
  </w:style>
  <w:style w:type="paragraph" w:styleId="ListBullet">
    <w:name w:val="List Bullet"/>
    <w:basedOn w:val="Normal"/>
    <w:uiPriority w:val="99"/>
    <w:unhideWhenUsed/>
    <w:qFormat/>
    <w:rsid w:val="001B4255"/>
    <w:pPr>
      <w:numPr>
        <w:numId w:val="4"/>
      </w:numPr>
      <w:tabs>
        <w:tab w:val="left" w:pos="284"/>
      </w:tabs>
      <w:spacing w:after="120" w:line="276" w:lineRule="auto"/>
      <w:contextualSpacing/>
    </w:pPr>
    <w:rPr>
      <w:rFonts w:ascii="Arial" w:hAnsi="Arial"/>
    </w:rPr>
  </w:style>
  <w:style w:type="paragraph" w:styleId="TOC7">
    <w:name w:val="toc 7"/>
    <w:basedOn w:val="Normal"/>
    <w:next w:val="Normal"/>
    <w:autoRedefine/>
    <w:uiPriority w:val="39"/>
    <w:unhideWhenUsed/>
    <w:rsid w:val="00AC7EF4"/>
    <w:pPr>
      <w:spacing w:after="100"/>
      <w:ind w:left="1320"/>
    </w:pPr>
    <w:rPr>
      <w:rFonts w:eastAsiaTheme="minorEastAsia"/>
      <w:lang w:eastAsia="en-AU"/>
    </w:rPr>
  </w:style>
  <w:style w:type="paragraph" w:customStyle="1" w:styleId="Body">
    <w:name w:val="Body"/>
    <w:basedOn w:val="Normal"/>
    <w:rsid w:val="001B4255"/>
    <w:pPr>
      <w:spacing w:after="120" w:line="240" w:lineRule="auto"/>
      <w:ind w:left="851"/>
      <w:jc w:val="both"/>
    </w:pPr>
    <w:rPr>
      <w:rFonts w:ascii="Arial" w:eastAsia="Times New Roman" w:hAnsi="Arial" w:cs="Times New Roman"/>
      <w:szCs w:val="20"/>
    </w:rPr>
  </w:style>
  <w:style w:type="character" w:styleId="Strong">
    <w:name w:val="Strong"/>
    <w:uiPriority w:val="22"/>
    <w:qFormat/>
    <w:rsid w:val="001B4255"/>
    <w:rPr>
      <w:b/>
      <w:bCs/>
    </w:rPr>
  </w:style>
  <w:style w:type="paragraph" w:styleId="TOC8">
    <w:name w:val="toc 8"/>
    <w:basedOn w:val="Normal"/>
    <w:next w:val="Normal"/>
    <w:autoRedefine/>
    <w:uiPriority w:val="39"/>
    <w:unhideWhenUsed/>
    <w:rsid w:val="00AC7EF4"/>
    <w:pPr>
      <w:spacing w:after="100"/>
      <w:ind w:left="1540"/>
    </w:pPr>
    <w:rPr>
      <w:rFonts w:eastAsiaTheme="minorEastAsia"/>
      <w:lang w:eastAsia="en-AU"/>
    </w:rPr>
  </w:style>
  <w:style w:type="table" w:customStyle="1" w:styleId="TableGrid1">
    <w:name w:val="Table Grid1"/>
    <w:basedOn w:val="TableNormal"/>
    <w:next w:val="TableGrid"/>
    <w:uiPriority w:val="39"/>
    <w:rsid w:val="000E7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C7EF4"/>
    <w:pPr>
      <w:numPr>
        <w:numId w:val="0"/>
      </w:numPr>
      <w:spacing w:after="0"/>
      <w:outlineLvl w:val="9"/>
    </w:pPr>
    <w:rPr>
      <w:rFonts w:cstheme="majorBidi"/>
      <w:b w:val="0"/>
      <w:color w:val="2F5496" w:themeColor="accent1" w:themeShade="BF"/>
      <w:sz w:val="32"/>
      <w:szCs w:val="32"/>
      <w:lang w:val="en-US"/>
    </w:rPr>
  </w:style>
  <w:style w:type="paragraph" w:styleId="TOC1">
    <w:name w:val="toc 1"/>
    <w:basedOn w:val="Normal"/>
    <w:next w:val="Normal"/>
    <w:autoRedefine/>
    <w:uiPriority w:val="39"/>
    <w:unhideWhenUsed/>
    <w:rsid w:val="00976A78"/>
    <w:pPr>
      <w:tabs>
        <w:tab w:val="left" w:pos="851"/>
        <w:tab w:val="right" w:leader="dot" w:pos="9605"/>
      </w:tabs>
      <w:spacing w:after="60"/>
    </w:pPr>
  </w:style>
  <w:style w:type="paragraph" w:styleId="TOC2">
    <w:name w:val="toc 2"/>
    <w:basedOn w:val="Normal"/>
    <w:next w:val="Normal"/>
    <w:autoRedefine/>
    <w:uiPriority w:val="39"/>
    <w:unhideWhenUsed/>
    <w:rsid w:val="00AC7EF4"/>
    <w:pPr>
      <w:tabs>
        <w:tab w:val="left" w:pos="851"/>
        <w:tab w:val="right" w:leader="dot" w:pos="9605"/>
      </w:tabs>
      <w:spacing w:after="0"/>
      <w:ind w:left="142"/>
    </w:pPr>
  </w:style>
  <w:style w:type="character" w:styleId="Hyperlink">
    <w:name w:val="Hyperlink"/>
    <w:basedOn w:val="DefaultParagraphFont"/>
    <w:uiPriority w:val="99"/>
    <w:unhideWhenUsed/>
    <w:rsid w:val="000E7E3A"/>
    <w:rPr>
      <w:color w:val="0563C1" w:themeColor="hyperlink"/>
      <w:u w:val="single"/>
    </w:rPr>
  </w:style>
  <w:style w:type="paragraph" w:styleId="TOC4">
    <w:name w:val="toc 4"/>
    <w:basedOn w:val="Normal"/>
    <w:next w:val="Normal"/>
    <w:autoRedefine/>
    <w:uiPriority w:val="39"/>
    <w:unhideWhenUsed/>
    <w:rsid w:val="000E7E3A"/>
    <w:pPr>
      <w:spacing w:after="100"/>
      <w:ind w:left="660"/>
    </w:pPr>
  </w:style>
  <w:style w:type="paragraph" w:styleId="TOC5">
    <w:name w:val="toc 5"/>
    <w:basedOn w:val="Normal"/>
    <w:next w:val="Normal"/>
    <w:autoRedefine/>
    <w:uiPriority w:val="39"/>
    <w:unhideWhenUsed/>
    <w:rsid w:val="000E7E3A"/>
    <w:pPr>
      <w:spacing w:after="100"/>
      <w:ind w:left="880"/>
    </w:pPr>
  </w:style>
  <w:style w:type="paragraph" w:styleId="TOC6">
    <w:name w:val="toc 6"/>
    <w:basedOn w:val="Normal"/>
    <w:next w:val="Normal"/>
    <w:autoRedefine/>
    <w:uiPriority w:val="39"/>
    <w:unhideWhenUsed/>
    <w:rsid w:val="000E7E3A"/>
    <w:pPr>
      <w:spacing w:after="100"/>
      <w:ind w:left="1100"/>
    </w:pPr>
  </w:style>
  <w:style w:type="character" w:customStyle="1" w:styleId="UnresolvedMention1">
    <w:name w:val="Unresolved Mention1"/>
    <w:basedOn w:val="DefaultParagraphFont"/>
    <w:uiPriority w:val="99"/>
    <w:semiHidden/>
    <w:unhideWhenUsed/>
    <w:rsid w:val="00E46764"/>
    <w:rPr>
      <w:color w:val="605E5C"/>
      <w:shd w:val="clear" w:color="auto" w:fill="E1DFDD"/>
    </w:rPr>
  </w:style>
  <w:style w:type="paragraph" w:styleId="BodyTextIndent3">
    <w:name w:val="Body Text Indent 3"/>
    <w:basedOn w:val="Normal"/>
    <w:link w:val="BodyTextIndent3Char"/>
    <w:uiPriority w:val="99"/>
    <w:semiHidden/>
    <w:unhideWhenUsed/>
    <w:rsid w:val="002A762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7624"/>
    <w:rPr>
      <w:sz w:val="16"/>
      <w:szCs w:val="16"/>
    </w:rPr>
  </w:style>
  <w:style w:type="paragraph" w:customStyle="1" w:styleId="BodyTextRomanIndent">
    <w:name w:val="Body Text Roman Indent"/>
    <w:basedOn w:val="BodyText"/>
    <w:qFormat/>
    <w:rsid w:val="00520C57"/>
  </w:style>
  <w:style w:type="paragraph" w:styleId="TOC9">
    <w:name w:val="toc 9"/>
    <w:basedOn w:val="Normal"/>
    <w:next w:val="Normal"/>
    <w:autoRedefine/>
    <w:uiPriority w:val="39"/>
    <w:unhideWhenUsed/>
    <w:rsid w:val="00AC7EF4"/>
    <w:pPr>
      <w:spacing w:after="100"/>
      <w:ind w:left="1760"/>
    </w:pPr>
    <w:rPr>
      <w:rFonts w:eastAsiaTheme="minorEastAsia"/>
      <w:lang w:eastAsia="en-AU"/>
    </w:rPr>
  </w:style>
  <w:style w:type="numbering" w:customStyle="1" w:styleId="Style2">
    <w:name w:val="Style2"/>
    <w:uiPriority w:val="99"/>
    <w:rsid w:val="00BB1C92"/>
    <w:pPr>
      <w:numPr>
        <w:numId w:val="5"/>
      </w:numPr>
    </w:pPr>
  </w:style>
  <w:style w:type="paragraph" w:styleId="ListParagraph">
    <w:name w:val="List Paragraph"/>
    <w:basedOn w:val="Normal"/>
    <w:uiPriority w:val="34"/>
    <w:qFormat/>
    <w:rsid w:val="0041679F"/>
    <w:pPr>
      <w:ind w:left="720"/>
      <w:contextualSpacing/>
    </w:pPr>
  </w:style>
  <w:style w:type="paragraph" w:styleId="BalloonText">
    <w:name w:val="Balloon Text"/>
    <w:basedOn w:val="Normal"/>
    <w:link w:val="BalloonTextChar"/>
    <w:uiPriority w:val="99"/>
    <w:semiHidden/>
    <w:unhideWhenUsed/>
    <w:rsid w:val="00C410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068"/>
    <w:rPr>
      <w:rFonts w:ascii="Segoe UI" w:hAnsi="Segoe UI" w:cs="Segoe UI"/>
      <w:sz w:val="18"/>
      <w:szCs w:val="18"/>
    </w:rPr>
  </w:style>
  <w:style w:type="paragraph" w:styleId="Title">
    <w:name w:val="Title"/>
    <w:basedOn w:val="Normal"/>
    <w:next w:val="Normal"/>
    <w:link w:val="TitleChar"/>
    <w:uiPriority w:val="10"/>
    <w:qFormat/>
    <w:rsid w:val="00A22B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2B08"/>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0665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113118">
      <w:bodyDiv w:val="1"/>
      <w:marLeft w:val="0"/>
      <w:marRight w:val="0"/>
      <w:marTop w:val="0"/>
      <w:marBottom w:val="0"/>
      <w:divBdr>
        <w:top w:val="none" w:sz="0" w:space="0" w:color="auto"/>
        <w:left w:val="none" w:sz="0" w:space="0" w:color="auto"/>
        <w:bottom w:val="none" w:sz="0" w:space="0" w:color="auto"/>
        <w:right w:val="none" w:sz="0" w:space="0" w:color="auto"/>
      </w:divBdr>
    </w:div>
    <w:div w:id="136132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mail@bayswater.wa.gov.au"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B764232-E8B0-42FE-BCD0-6E8DAAE8328E}"/>
      </w:docPartPr>
      <w:docPartBody>
        <w:p w:rsidR="000A1300" w:rsidRDefault="000A1300">
          <w:r w:rsidRPr="001B7A47">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967FACB8-50D5-47BD-84A9-E52488CBCC88}"/>
      </w:docPartPr>
      <w:docPartBody>
        <w:p w:rsidR="000A1300" w:rsidRDefault="000A1300">
          <w:r w:rsidRPr="001B7A47">
            <w:rPr>
              <w:rStyle w:val="PlaceholderText"/>
            </w:rPr>
            <w:t>Click or tap to enter a date.</w:t>
          </w:r>
        </w:p>
      </w:docPartBody>
    </w:docPart>
    <w:docPart>
      <w:docPartPr>
        <w:name w:val="AE3DBF296C9F4297A2B52EE32D9328A3"/>
        <w:category>
          <w:name w:val="General"/>
          <w:gallery w:val="placeholder"/>
        </w:category>
        <w:types>
          <w:type w:val="bbPlcHdr"/>
        </w:types>
        <w:behaviors>
          <w:behavior w:val="content"/>
        </w:behaviors>
        <w:guid w:val="{B8E33E10-A284-4BDD-AB02-EF1EB520D418}"/>
      </w:docPartPr>
      <w:docPartBody>
        <w:p w:rsidR="000A1300" w:rsidRDefault="000A1300" w:rsidP="000A1300">
          <w:pPr>
            <w:pStyle w:val="AE3DBF296C9F4297A2B52EE32D9328A3"/>
          </w:pPr>
          <w:r w:rsidRPr="001B7A47">
            <w:rPr>
              <w:rStyle w:val="PlaceholderText"/>
            </w:rPr>
            <w:t>Click or tap here to enter text.</w:t>
          </w:r>
        </w:p>
      </w:docPartBody>
    </w:docPart>
    <w:docPart>
      <w:docPartPr>
        <w:name w:val="42D570584CF2411986D03EC034E84F15"/>
        <w:category>
          <w:name w:val="General"/>
          <w:gallery w:val="placeholder"/>
        </w:category>
        <w:types>
          <w:type w:val="bbPlcHdr"/>
        </w:types>
        <w:behaviors>
          <w:behavior w:val="content"/>
        </w:behaviors>
        <w:guid w:val="{852CD758-E7A0-4410-B8D0-7EB601702654}"/>
      </w:docPartPr>
      <w:docPartBody>
        <w:p w:rsidR="000A1300" w:rsidRDefault="000A1300" w:rsidP="000A1300">
          <w:pPr>
            <w:pStyle w:val="42D570584CF2411986D03EC034E84F15"/>
          </w:pPr>
          <w:r w:rsidRPr="001B7A47">
            <w:rPr>
              <w:rStyle w:val="PlaceholderText"/>
            </w:rPr>
            <w:t>Click or tap to enter a date.</w:t>
          </w:r>
        </w:p>
      </w:docPartBody>
    </w:docPart>
    <w:docPart>
      <w:docPartPr>
        <w:name w:val="2386EA92EA8F41B19AFF0FC3ABB583CB"/>
        <w:category>
          <w:name w:val="General"/>
          <w:gallery w:val="placeholder"/>
        </w:category>
        <w:types>
          <w:type w:val="bbPlcHdr"/>
        </w:types>
        <w:behaviors>
          <w:behavior w:val="content"/>
        </w:behaviors>
        <w:guid w:val="{A89837B6-D172-426A-A00E-59CD98A25BE8}"/>
      </w:docPartPr>
      <w:docPartBody>
        <w:p w:rsidR="000A1300" w:rsidRDefault="000A1300" w:rsidP="000A1300">
          <w:pPr>
            <w:pStyle w:val="2386EA92EA8F41B19AFF0FC3ABB583CB"/>
          </w:pPr>
          <w:r w:rsidRPr="001B7A4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300"/>
    <w:rsid w:val="000A1300"/>
    <w:rsid w:val="007C1734"/>
    <w:rsid w:val="00A92D15"/>
    <w:rsid w:val="00B42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1300"/>
    <w:rPr>
      <w:color w:val="808080"/>
    </w:rPr>
  </w:style>
  <w:style w:type="paragraph" w:customStyle="1" w:styleId="AE3DBF296C9F4297A2B52EE32D9328A3">
    <w:name w:val="AE3DBF296C9F4297A2B52EE32D9328A3"/>
    <w:rsid w:val="000A1300"/>
  </w:style>
  <w:style w:type="paragraph" w:customStyle="1" w:styleId="42D570584CF2411986D03EC034E84F15">
    <w:name w:val="42D570584CF2411986D03EC034E84F15"/>
    <w:rsid w:val="000A1300"/>
  </w:style>
  <w:style w:type="paragraph" w:customStyle="1" w:styleId="2386EA92EA8F41B19AFF0FC3ABB583CB">
    <w:name w:val="2386EA92EA8F41B19AFF0FC3ABB583CB"/>
    <w:rsid w:val="000A1300"/>
  </w:style>
  <w:style w:type="paragraph" w:customStyle="1" w:styleId="2F170CA2FC9E477C8A98AEBA32C19FF7">
    <w:name w:val="2F170CA2FC9E477C8A98AEBA32C19FF7"/>
    <w:rsid w:val="000A1300"/>
  </w:style>
  <w:style w:type="paragraph" w:customStyle="1" w:styleId="D8B9B38A2E304833B8528348890C6B04">
    <w:name w:val="D8B9B38A2E304833B8528348890C6B04"/>
    <w:rsid w:val="000A1300"/>
  </w:style>
  <w:style w:type="paragraph" w:customStyle="1" w:styleId="EC0E66ADB6A64FD1BC231AE92B26CB4A">
    <w:name w:val="EC0E66ADB6A64FD1BC231AE92B26CB4A"/>
    <w:rsid w:val="000A1300"/>
  </w:style>
  <w:style w:type="paragraph" w:customStyle="1" w:styleId="5F8E28EC7C444B98B20875F6713A9D57">
    <w:name w:val="5F8E28EC7C444B98B20875F6713A9D57"/>
    <w:rsid w:val="000A1300"/>
  </w:style>
  <w:style w:type="paragraph" w:customStyle="1" w:styleId="7391F240A0214CBCAE027AE2702C1E9D">
    <w:name w:val="7391F240A0214CBCAE027AE2702C1E9D"/>
    <w:rsid w:val="000A1300"/>
  </w:style>
  <w:style w:type="paragraph" w:customStyle="1" w:styleId="7F6515530EC542B289D619781F73D4BB">
    <w:name w:val="7F6515530EC542B289D619781F73D4BB"/>
    <w:rsid w:val="000A1300"/>
  </w:style>
  <w:style w:type="paragraph" w:customStyle="1" w:styleId="AD03F95D371640249FCE0B86BFC59A32">
    <w:name w:val="AD03F95D371640249FCE0B86BFC59A32"/>
    <w:rsid w:val="000A13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CE31A-63A6-41F0-95FE-821164010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26</Pages>
  <Words>5238</Words>
  <Characters>29860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Crossover Application Booklet</vt:lpstr>
    </vt:vector>
  </TitlesOfParts>
  <Company>City Of Bayswater</Company>
  <LinksUpToDate>false</LinksUpToDate>
  <CharactersWithSpaces>35028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Crossover Application Booklet</dc:title>
  <dc:subject/>
  <dc:creator>City of Bayswater</dc:creator>
  <cp:keywords>Crossover Application Booklet;Crossover Subsidy Form</cp:keywords>
  <dc:description/>
  <cp:lastModifiedBy>Tracey Vermeulen</cp:lastModifiedBy>
  <cp:revision>10</cp:revision>
  <cp:lastPrinted>2023-01-16T08:03:00Z</cp:lastPrinted>
  <dcterms:created xsi:type="dcterms:W3CDTF">2023-06-21T02:10:00Z</dcterms:created>
  <dcterms:modified xsi:type="dcterms:W3CDTF">2023-07-04T04:10:00Z</dcterms:modified>
  <cp:contentStatus/>
</cp:coreProperties>
</file>